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4"/>
        <w:gridCol w:w="102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511"/>
        <w:gridCol w:w="1272"/>
        <w:gridCol w:w="66"/>
      </w:tblGrid>
      <w:tr w:rsidR="006D1F19" w:rsidRPr="000153DA" w14:paraId="18A80127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6D1F19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6D1F19" w:rsidRPr="000153DA" w14:paraId="0DC11F38" w14:textId="77777777" w:rsidTr="006D1F19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6D1F19" w:rsidRPr="000153DA" w14:paraId="10F01AF3" w14:textId="77777777" w:rsidTr="006D1F19">
        <w:trPr>
          <w:gridAfter w:val="1"/>
          <w:wAfter w:w="68" w:type="dxa"/>
        </w:trPr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6D1F19" w:rsidRPr="000153DA" w14:paraId="5484F5B9" w14:textId="77777777" w:rsidTr="006D1F19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</w:tcPr>
          <w:p w14:paraId="664683C3" w14:textId="49F0D58E" w:rsidR="008B296A" w:rsidRPr="000153DA" w:rsidRDefault="00A3552C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Aplikasi</w:t>
            </w:r>
            <w:proofErr w:type="spellEnd"/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Perkantoran</w:t>
            </w:r>
            <w:proofErr w:type="spellEnd"/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6D1F19" w:rsidRPr="00157829" w14:paraId="6393CBEC" w14:textId="77777777" w:rsidTr="006D1F19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9CA93CA" w14:textId="77777777" w:rsidR="00E80B06" w:rsidRPr="00E80B06" w:rsidRDefault="00E80B06" w:rsidP="00E80B06">
            <w:pPr>
              <w:jc w:val="center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80B06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Srivan</w:t>
            </w:r>
            <w:proofErr w:type="spellEnd"/>
            <w:r w:rsidRPr="00E80B06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B06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Palelleng</w:t>
            </w:r>
            <w:proofErr w:type="spellEnd"/>
            <w:r w:rsidRPr="00E80B06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E80B06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S.Kom</w:t>
            </w:r>
            <w:proofErr w:type="spellEnd"/>
            <w:proofErr w:type="gramEnd"/>
            <w:r w:rsidRPr="00E80B06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., M.T.</w:t>
            </w:r>
          </w:p>
          <w:p w14:paraId="662BAA81" w14:textId="11443AFB" w:rsidR="008B296A" w:rsidRPr="00423ADF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277307CE" w:rsidR="008B296A" w:rsidRPr="00044169" w:rsidRDefault="00E80B06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</w:t>
            </w:r>
            <w:r w:rsidR="00C9084D" w:rsidRPr="00044169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, S.Kom, M.</w:t>
            </w:r>
            <w:r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Kom</w:t>
            </w:r>
            <w:r w:rsidR="00C9084D" w:rsidRPr="00044169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.</w:t>
            </w:r>
          </w:p>
        </w:tc>
      </w:tr>
      <w:tr w:rsidR="006D1F19" w:rsidRPr="00157829" w14:paraId="3D81C1B0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0153DA" w14:paraId="2139CE60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5F05CFF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3A4550D4" w:rsidR="008B296A" w:rsidRPr="000153DA" w:rsidRDefault="005F3E64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CPL05</w:t>
            </w:r>
          </w:p>
        </w:tc>
        <w:tc>
          <w:tcPr>
            <w:tcW w:w="14742" w:type="dxa"/>
            <w:gridSpan w:val="12"/>
          </w:tcPr>
          <w:p w14:paraId="4ABF1FF5" w14:textId="5F56EBB8" w:rsidR="008B296A" w:rsidRPr="000153DA" w:rsidRDefault="005F3E64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Mampu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berkomunikasi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secara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efektif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bekerja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sama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dalam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tim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serta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memanfaatkan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teknologi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informasi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dalam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mendukung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pekerjaannya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.</w:t>
            </w:r>
          </w:p>
        </w:tc>
      </w:tr>
      <w:tr w:rsidR="005F3E64" w:rsidRPr="000153DA" w14:paraId="533D4891" w14:textId="77777777" w:rsidTr="006D1F19">
        <w:trPr>
          <w:gridAfter w:val="1"/>
          <w:wAfter w:w="68" w:type="dxa"/>
          <w:trHeight w:val="575"/>
        </w:trPr>
        <w:tc>
          <w:tcPr>
            <w:tcW w:w="1693" w:type="dxa"/>
            <w:gridSpan w:val="2"/>
            <w:vMerge/>
          </w:tcPr>
          <w:p w14:paraId="41AF0095" w14:textId="77777777" w:rsidR="005F3E64" w:rsidRPr="000153DA" w:rsidRDefault="005F3E64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2837B09B" w:rsidR="005F3E64" w:rsidRPr="000153DA" w:rsidRDefault="005F3E64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CPL06</w:t>
            </w:r>
          </w:p>
        </w:tc>
        <w:tc>
          <w:tcPr>
            <w:tcW w:w="14742" w:type="dxa"/>
            <w:gridSpan w:val="12"/>
          </w:tcPr>
          <w:p w14:paraId="48D94BC9" w14:textId="2D62EC67" w:rsidR="005F3E64" w:rsidRPr="00D32950" w:rsidRDefault="005F3E64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Mampu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bekerja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secara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mandiri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beradaptasi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terhadap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perubahan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serta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mengembangkan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keterampilan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sepanjang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hayat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dalam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menghadapi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tantangan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profesional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sosial</w:t>
            </w:r>
            <w:proofErr w:type="spellEnd"/>
            <w:r w:rsidRPr="005F3E64">
              <w:rPr>
                <w:rFonts w:ascii="Aptos" w:hAnsi="Aptos"/>
                <w:sz w:val="22"/>
                <w:szCs w:val="22"/>
                <w:lang w:eastAsia="id-ID"/>
              </w:rPr>
              <w:t>.</w:t>
            </w:r>
          </w:p>
        </w:tc>
      </w:tr>
      <w:tr w:rsidR="006D1F19" w:rsidRPr="00157829" w14:paraId="7C570246" w14:textId="77777777" w:rsidTr="006D1F19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822E10" w:rsidRPr="000153DA" w14:paraId="68E955A7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0FF44E5" w14:textId="77777777" w:rsidR="00822E10" w:rsidRPr="00044169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2ED684BC" w:rsidR="00822E10" w:rsidRPr="000153DA" w:rsidRDefault="005F3E64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CPMK052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5C3067A2" w:rsidR="00822E10" w:rsidRPr="000153DA" w:rsidRDefault="005F3E64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informasi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mendukung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interaksi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produktivitas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kolaborasi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lingkungan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kerja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efektif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efisien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5F3E64" w:rsidRPr="000153DA" w14:paraId="49E14B15" w14:textId="77777777" w:rsidTr="006D1F19">
        <w:trPr>
          <w:gridAfter w:val="1"/>
          <w:wAfter w:w="68" w:type="dxa"/>
          <w:trHeight w:val="620"/>
        </w:trPr>
        <w:tc>
          <w:tcPr>
            <w:tcW w:w="1693" w:type="dxa"/>
            <w:gridSpan w:val="2"/>
            <w:vMerge/>
          </w:tcPr>
          <w:p w14:paraId="5A87D044" w14:textId="77777777" w:rsidR="005F3E64" w:rsidRPr="000153DA" w:rsidRDefault="005F3E64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6E017079" w:rsidR="005F3E64" w:rsidRPr="000153DA" w:rsidRDefault="005F3E64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CPMK061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2122DAF4" w:rsidR="005F3E64" w:rsidRPr="000153DA" w:rsidRDefault="005F3E64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mengembangkan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keterampilan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kerja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mandiri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adaptif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memanfaatkan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menciptakan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inovatif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menjawab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kebutuhan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profesional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5F3E64">
              <w:rPr>
                <w:rFonts w:ascii="Aptos" w:hAnsi="Aptos"/>
                <w:sz w:val="22"/>
                <w:szCs w:val="22"/>
              </w:rPr>
              <w:t>sosial</w:t>
            </w:r>
            <w:proofErr w:type="spellEnd"/>
            <w:r w:rsidRPr="005F3E64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6D1F19" w:rsidRPr="000153DA" w14:paraId="1CF74BD3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C83FE9" w14:paraId="7306C370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1BB22CD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3F778524" w:rsidR="00C50247" w:rsidRPr="00C83FE9" w:rsidRDefault="00C83FE9" w:rsidP="00C83FE9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C83FE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Mampu menunjukkan sikap bertanggungjawab dalam melaksanakan tugas typing master, microsoft office dan program media pembelajaran secara mandiri</w:t>
            </w:r>
          </w:p>
        </w:tc>
      </w:tr>
      <w:tr w:rsidR="00C50247" w:rsidRPr="00C83FE9" w14:paraId="3881F7EC" w14:textId="77777777" w:rsidTr="006D1F19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0BB3282F" w:rsidR="00C50247" w:rsidRPr="00C83FE9" w:rsidRDefault="00C83FE9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C83FE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Mampu menggunakan/mengaplikasikan konsep dan teori ilmu administrasi perkantoran dalam praktik mengetik sepuluh jari, Microsoft office.</w:t>
            </w:r>
          </w:p>
        </w:tc>
      </w:tr>
      <w:tr w:rsidR="00C50247" w:rsidRPr="000153DA" w14:paraId="1058F4D4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6584848A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47511420" w:rsidR="00C50247" w:rsidRPr="009E6C34" w:rsidRDefault="00C83FE9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83FE9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menentukan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keputusan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tepat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permasalah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di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penggunaan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typing master,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microsoft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office dan program media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pembelajaran</w:t>
            </w:r>
            <w:proofErr w:type="spellEnd"/>
          </w:p>
        </w:tc>
      </w:tr>
      <w:tr w:rsidR="00C50247" w:rsidRPr="00C83FE9" w14:paraId="0544EAB1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2E3D1EA9" w:rsidR="00C50247" w:rsidRPr="00C83FE9" w:rsidRDefault="00C83FE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C83FE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menerapkan konsep dasar aplikasi perkantoran untuk mengelola dokumen dan data secara efisien</w:t>
            </w:r>
          </w:p>
        </w:tc>
      </w:tr>
      <w:tr w:rsidR="00C50247" w:rsidRPr="00C83FE9" w14:paraId="6F9BC96F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EC3FD3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51D2677C" w:rsidR="00C50247" w:rsidRPr="00C83FE9" w:rsidRDefault="00C83FE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C83FE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menganalisis kebutuhan perangkat lunak aplikasi untuk mendukung fungsi administrasi perkantoran</w:t>
            </w:r>
          </w:p>
        </w:tc>
      </w:tr>
      <w:tr w:rsidR="00C50247" w:rsidRPr="00C83FE9" w14:paraId="093FA30A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F7B03E6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7857E13A" w:rsidR="00C50247" w:rsidRPr="00C83FE9" w:rsidRDefault="00C83FE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C83FE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mengevaluasi efektivitas penggunaan berbagai aplikasi perkantoran dalam konteks administrasi perkantoran</w:t>
            </w:r>
          </w:p>
        </w:tc>
      </w:tr>
      <w:tr w:rsidR="00C50247" w:rsidRPr="00C83FE9" w14:paraId="728825C2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BD6D50C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3E67ED73" w:rsidR="00C50247" w:rsidRPr="005C1F48" w:rsidRDefault="00C83FE9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83FE9">
              <w:rPr>
                <w:rFonts w:ascii="Aptos" w:hAnsi="Aptos"/>
                <w:sz w:val="22"/>
                <w:szCs w:val="22"/>
                <w:lang w:val="sv-SE"/>
              </w:rPr>
              <w:t>Mahasiswa dapat menciptakan solusi berbasis aplikasi komputer untuk memecahkan masalah administratif yang kompleks</w:t>
            </w:r>
          </w:p>
        </w:tc>
      </w:tr>
      <w:tr w:rsidR="00C50247" w:rsidRPr="00C83FE9" w14:paraId="29A5A7C7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AC98F4E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747D95CA" w:rsidR="00C50247" w:rsidRPr="00C83FE9" w:rsidRDefault="00C83FE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C83FE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menerapkan teknologi informasi terkini untuk mendukung kegiatan administrasi perkantoran</w:t>
            </w:r>
          </w:p>
        </w:tc>
      </w:tr>
      <w:tr w:rsidR="00C50247" w:rsidRPr="00C83FE9" w14:paraId="722983D7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522CEE7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69F222AB" w:rsidR="00C50247" w:rsidRPr="00C83FE9" w:rsidRDefault="00C83FE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C83FE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menganalisis peran teknologi informasi dalam meningkatkan efisiensi proses administratif</w:t>
            </w:r>
          </w:p>
        </w:tc>
      </w:tr>
      <w:tr w:rsidR="00C50247" w:rsidRPr="00C83FE9" w14:paraId="59F8AE2A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C5FEF0E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56F16CB2" w:rsidR="00C50247" w:rsidRPr="00C83FE9" w:rsidRDefault="00C83FE9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C83FE9">
              <w:rPr>
                <w:rFonts w:ascii="Aptos" w:hAnsi="Aptos"/>
                <w:sz w:val="22"/>
                <w:szCs w:val="22"/>
                <w:lang w:val="sv-SE"/>
              </w:rPr>
              <w:t>Mahasiswa dapat mengevaluasi berbagai sumber belajar digital untuk memperoleh informasi terkini yang relevan dengan administrasi perkantoran</w:t>
            </w:r>
          </w:p>
        </w:tc>
      </w:tr>
      <w:tr w:rsidR="00C50247" w:rsidRPr="00C83FE9" w14:paraId="2B6FE3FB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4EC93A6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1617FBB1" w:rsidR="00C50247" w:rsidRPr="00C83FE9" w:rsidRDefault="00C83FE9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C83FE9">
              <w:rPr>
                <w:rFonts w:ascii="Aptos" w:hAnsi="Aptos"/>
                <w:sz w:val="22"/>
                <w:szCs w:val="22"/>
                <w:lang w:val="sv-SE"/>
              </w:rPr>
              <w:t>Mahasiswa dapat menciptakan metode baru dalam penggunaan aplikasi komputer yang inovatif untuk mendukung pembelajaran administrasi perkantoran</w:t>
            </w:r>
          </w:p>
        </w:tc>
      </w:tr>
      <w:tr w:rsidR="00C50247" w:rsidRPr="00C83FE9" w14:paraId="1B3D5B77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0C57DC41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01393E3F" w:rsidR="00C50247" w:rsidRPr="00C83FE9" w:rsidRDefault="00C83FE9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C83FE9">
              <w:rPr>
                <w:rFonts w:ascii="Aptos" w:hAnsi="Aptos"/>
                <w:sz w:val="22"/>
                <w:szCs w:val="22"/>
                <w:lang w:val="sv-SE"/>
              </w:rPr>
              <w:t>Mahasiswa dapat menerapkan prinsip-prinsip ergonomi dalam penggunaan aplikasi komputer untuk meningkatkan kenyamanan dan produktivitas kerja</w:t>
            </w:r>
          </w:p>
        </w:tc>
      </w:tr>
      <w:tr w:rsidR="00C50247" w:rsidRPr="00C83FE9" w14:paraId="548AC081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A460B4A" w14:textId="77777777" w:rsidR="00C50247" w:rsidRPr="00C83FE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7CBB5B61" w:rsidR="00C50247" w:rsidRPr="00C83FE9" w:rsidRDefault="00C83FE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C83FE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menganalisis dan mengevaluasi keamanan data dalam penggunaan aplikasi perkantoran</w:t>
            </w:r>
          </w:p>
        </w:tc>
      </w:tr>
      <w:tr w:rsidR="00044169" w:rsidRPr="00F26FD8" w14:paraId="4AFAE0EC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C26FA54" w14:textId="77777777" w:rsidR="00044169" w:rsidRPr="00C83FE9" w:rsidRDefault="00044169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3E5E4D98" w14:textId="49D50669" w:rsidR="00044169" w:rsidRPr="009F2586" w:rsidRDefault="0004416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42D39B55" w14:textId="56194E19" w:rsidR="00044169" w:rsidRPr="000F77A8" w:rsidRDefault="00F26FD8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F26FD8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 xml:space="preserve">Mahasiswa </w:t>
            </w:r>
            <w:r w:rsidR="000F77A8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dapat</w:t>
            </w:r>
            <w:r w:rsidRPr="00F26FD8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 xml:space="preserve"> </w:t>
            </w:r>
            <w:r w:rsidR="000F77A8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</w:t>
            </w:r>
            <w:r w:rsidRPr="00F26FD8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 xml:space="preserve">emahami dan </w:t>
            </w:r>
            <w:r w:rsidR="0037257C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aplikasi Ms. Access dalam penggunaan aplikasi perkantoran</w:t>
            </w:r>
          </w:p>
        </w:tc>
      </w:tr>
      <w:tr w:rsidR="006D1F19" w:rsidRPr="000153DA" w14:paraId="04D86179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68B9B17" w14:textId="77777777" w:rsidR="00C50247" w:rsidRPr="00F26FD8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92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127"/>
              <w:gridCol w:w="1127"/>
              <w:gridCol w:w="1131"/>
              <w:gridCol w:w="1131"/>
              <w:gridCol w:w="1127"/>
              <w:gridCol w:w="1134"/>
              <w:gridCol w:w="1135"/>
              <w:gridCol w:w="1132"/>
              <w:gridCol w:w="1109"/>
            </w:tblGrid>
            <w:tr w:rsidR="006D1F19" w:rsidRPr="000153DA" w14:paraId="60B01916" w14:textId="07D892BA" w:rsidTr="006D1F19">
              <w:tc>
                <w:tcPr>
                  <w:tcW w:w="366" w:type="pct"/>
                </w:tcPr>
                <w:p w14:paraId="74C385C1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BEF27BD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3" w:type="pct"/>
                </w:tcPr>
                <w:p w14:paraId="70D4436A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3" w:type="pct"/>
                </w:tcPr>
                <w:p w14:paraId="1A2B3DD5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3" w:type="pct"/>
                </w:tcPr>
                <w:p w14:paraId="07EFE5D4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3" w:type="pct"/>
                </w:tcPr>
                <w:p w14:paraId="1950BA81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2" w:type="pct"/>
                </w:tcPr>
                <w:p w14:paraId="76BD8BFB" w14:textId="2FBE8060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2" w:type="pct"/>
                </w:tcPr>
                <w:p w14:paraId="24201619" w14:textId="20513DD3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3" w:type="pct"/>
                </w:tcPr>
                <w:p w14:paraId="3B369EC9" w14:textId="6D5439B3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3" w:type="pct"/>
                </w:tcPr>
                <w:p w14:paraId="004D83F9" w14:textId="69CDE28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2" w:type="pct"/>
                </w:tcPr>
                <w:p w14:paraId="37FF30AD" w14:textId="164DC36A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4" w:type="pct"/>
                </w:tcPr>
                <w:p w14:paraId="477711F6" w14:textId="03AEDB9D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4" w:type="pct"/>
                </w:tcPr>
                <w:p w14:paraId="546EE725" w14:textId="4A15D30D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3" w:type="pct"/>
                </w:tcPr>
                <w:p w14:paraId="21A48FC3" w14:textId="3006C08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49" w:type="pct"/>
                </w:tcPr>
                <w:p w14:paraId="1A81A524" w14:textId="7E62FD3B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6D1F19" w:rsidRPr="000153DA" w14:paraId="3973FCCD" w14:textId="7AA91910" w:rsidTr="006D1F19">
              <w:tc>
                <w:tcPr>
                  <w:tcW w:w="366" w:type="pct"/>
                </w:tcPr>
                <w:p w14:paraId="5EBF5967" w14:textId="2BAC54D8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052</w:t>
                  </w:r>
                </w:p>
              </w:tc>
              <w:tc>
                <w:tcPr>
                  <w:tcW w:w="293" w:type="pct"/>
                </w:tcPr>
                <w:p w14:paraId="6DD59A49" w14:textId="3EAB2CAD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68CC281" w14:textId="164DA690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510E9C90" w14:textId="07ED8B90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8992804" w14:textId="77777777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66A0E3EA" w14:textId="77777777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51E42BDF" w14:textId="47DDB0DB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593786F4" w14:textId="2787E716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0D2D6F14" w14:textId="23B8F8C8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1CDF0ECF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65E40153" w14:textId="75303E35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11490C11" w14:textId="56CF66AC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31E6BA5F" w14:textId="6DA2B238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504A5CBD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49" w:type="pct"/>
                </w:tcPr>
                <w:p w14:paraId="4433637D" w14:textId="1A7D3582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6D1F19" w:rsidRPr="000153DA" w14:paraId="67C5006E" w14:textId="027C82D0" w:rsidTr="006D1F19">
              <w:tc>
                <w:tcPr>
                  <w:tcW w:w="366" w:type="pct"/>
                </w:tcPr>
                <w:p w14:paraId="31B628CE" w14:textId="3867C0AF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061</w:t>
                  </w:r>
                </w:p>
              </w:tc>
              <w:tc>
                <w:tcPr>
                  <w:tcW w:w="293" w:type="pct"/>
                </w:tcPr>
                <w:p w14:paraId="344822A1" w14:textId="77777777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4E655261" w14:textId="3BFB9C62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20162F8D" w14:textId="40B7473A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E2B05AC" w14:textId="0ABD2C00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23855BF9" w14:textId="1ED68A64" w:rsidR="006D1F19" w:rsidRPr="000153DA" w:rsidRDefault="006D1F19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5CDEB34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5AE403D9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7C1E36B4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4579AA5C" w14:textId="0A2CD691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4C07E142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270C69AB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41BB5861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2816AD41" w14:textId="159BF11A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49" w:type="pct"/>
                </w:tcPr>
                <w:p w14:paraId="7DB31537" w14:textId="77777777" w:rsidR="006D1F19" w:rsidRPr="000153DA" w:rsidRDefault="006D1F19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6D1F19">
        <w:trPr>
          <w:gridAfter w:val="1"/>
          <w:wAfter w:w="68" w:type="dxa"/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  <w:proofErr w:type="spellEnd"/>
          </w:p>
        </w:tc>
        <w:tc>
          <w:tcPr>
            <w:tcW w:w="16310" w:type="dxa"/>
            <w:gridSpan w:val="14"/>
          </w:tcPr>
          <w:p w14:paraId="307AE2D1" w14:textId="029436F3" w:rsidR="00C50247" w:rsidRDefault="00C83FE9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C83FE9">
              <w:rPr>
                <w:rFonts w:ascii="Aptos" w:hAnsi="Aptos"/>
                <w:sz w:val="22"/>
                <w:szCs w:val="22"/>
              </w:rPr>
              <w:t xml:space="preserve">Mata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meliputi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pembahasan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teori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computer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meliputi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praktik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mengetik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10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jari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ruang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lingkup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83FE9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  <w:r w:rsidRPr="00C83FE9">
              <w:rPr>
                <w:rFonts w:ascii="Aptos" w:hAnsi="Aptos"/>
                <w:sz w:val="22"/>
                <w:szCs w:val="22"/>
              </w:rPr>
              <w:t xml:space="preserve"> MS word, MS excel, dan MS power point, office access.</w:t>
            </w:r>
          </w:p>
          <w:p w14:paraId="58875A28" w14:textId="4B1EE09C" w:rsidR="00C83FE9" w:rsidRPr="00C83FE9" w:rsidRDefault="00C83FE9" w:rsidP="00C83FE9">
            <w:pPr>
              <w:ind w:firstLine="720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556D87" w14:paraId="7017D38E" w14:textId="77777777" w:rsidTr="006D1F19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78C78EC4" w14:textId="77777777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56D8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Pengetahuan Dasar Komputer dan Pengenalan Aplikasi Komputer </w:t>
            </w:r>
          </w:p>
          <w:p w14:paraId="1ABCE4EC" w14:textId="6E839EFC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56D8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Pengetikan dan setting naskah (MS Word) </w:t>
            </w:r>
          </w:p>
          <w:p w14:paraId="5BA704FA" w14:textId="4A772255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Pembuatan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tabel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sisipan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gambar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, equation/symbol (MS Word) </w:t>
            </w:r>
          </w:p>
          <w:p w14:paraId="3176E375" w14:textId="576CE939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Pembuatan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Daftar Isi/Table of Content dan Daftar Tabel/Gambar (MS Word) </w:t>
            </w:r>
          </w:p>
          <w:p w14:paraId="3900C3EA" w14:textId="083C2174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Mail Merge (MS Word) </w:t>
            </w:r>
          </w:p>
          <w:p w14:paraId="6D68BBA0" w14:textId="05DC0848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56D8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Membuat daftar pustaka dan penerapan aplikasi referensi (MS Word, Mendeley) </w:t>
            </w:r>
          </w:p>
          <w:p w14:paraId="65F2DE3C" w14:textId="65365AEA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Pembuatan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bahan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presentasi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(MS Power Point) </w:t>
            </w:r>
          </w:p>
          <w:p w14:paraId="3144A067" w14:textId="714ABC04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Pengenalan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dan setting input data (MS Excel) </w:t>
            </w:r>
          </w:p>
          <w:p w14:paraId="30CA6BE1" w14:textId="5B1BCCB4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Rumus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dan </w:t>
            </w: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Fungsi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(MS Excel) </w:t>
            </w:r>
          </w:p>
          <w:p w14:paraId="6099761F" w14:textId="5488FAEB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Fungsi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lanjutan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(MS Excel) </w:t>
            </w:r>
          </w:p>
          <w:p w14:paraId="7A5565DD" w14:textId="260EE7EF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56D8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Pengolahan Data: Sort, Filter, Grafik (MS Excel) </w:t>
            </w:r>
          </w:p>
          <w:p w14:paraId="3931D0FD" w14:textId="24E47825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Pengolahan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data </w:t>
            </w:r>
            <w:proofErr w:type="spellStart"/>
            <w:r w:rsidRPr="00556D87">
              <w:rPr>
                <w:rFonts w:ascii="Aptos" w:hAnsi="Aptos"/>
                <w:position w:val="-1"/>
                <w:sz w:val="22"/>
                <w:szCs w:val="22"/>
              </w:rPr>
              <w:t>statistik</w:t>
            </w:r>
            <w:proofErr w:type="spellEnd"/>
            <w:r w:rsidRPr="00556D87">
              <w:rPr>
                <w:rFonts w:ascii="Aptos" w:hAnsi="Aptos"/>
                <w:position w:val="-1"/>
                <w:sz w:val="22"/>
                <w:szCs w:val="22"/>
              </w:rPr>
              <w:t xml:space="preserve"> (SPSS) </w:t>
            </w:r>
          </w:p>
          <w:p w14:paraId="472B3D92" w14:textId="6BE1DF62" w:rsidR="00556D8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56D8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Pengolahan data statistik lanjutan (SPSS) </w:t>
            </w:r>
          </w:p>
          <w:p w14:paraId="3B02A8F0" w14:textId="5343986E" w:rsidR="00C50247" w:rsidRPr="00556D87" w:rsidRDefault="00556D87" w:rsidP="00556D8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56D8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Pemanfaatan media sosial dan media komunikasi lainnya</w:t>
            </w:r>
          </w:p>
        </w:tc>
      </w:tr>
      <w:tr w:rsidR="00C50247" w:rsidRPr="000153DA" w14:paraId="12E74E5F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01EBD851" w14:textId="41044E00" w:rsidR="00A3552C" w:rsidRPr="00A3552C" w:rsidRDefault="00A3552C" w:rsidP="00A3552C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7F7F5BA4" w14:textId="61E59EA7" w:rsidR="00A3552C" w:rsidRPr="00A3552C" w:rsidRDefault="00A3552C" w:rsidP="00A3552C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75945BB1" w14:textId="53EB9A03" w:rsidR="00D868DF" w:rsidRPr="00A3552C" w:rsidRDefault="00A3552C" w:rsidP="00A3552C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</w:tc>
      </w:tr>
      <w:tr w:rsidR="00C50247" w:rsidRPr="000153DA" w14:paraId="563B4373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6D1F19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49644131" w14:textId="77777777" w:rsidR="00E80B06" w:rsidRPr="00E80B06" w:rsidRDefault="00E80B06" w:rsidP="00E80B06">
            <w:pPr>
              <w:rPr>
                <w:rFonts w:ascii="Aptos" w:hAnsi="Aptos"/>
                <w:color w:val="000000"/>
                <w:sz w:val="22"/>
                <w:szCs w:val="22"/>
              </w:rPr>
            </w:pPr>
            <w:proofErr w:type="spellStart"/>
            <w:r w:rsidRPr="00E80B06">
              <w:rPr>
                <w:rFonts w:ascii="Aptos" w:hAnsi="Aptos"/>
                <w:color w:val="000000"/>
                <w:sz w:val="22"/>
                <w:szCs w:val="22"/>
              </w:rPr>
              <w:t>Srivan</w:t>
            </w:r>
            <w:proofErr w:type="spellEnd"/>
            <w:r w:rsidRPr="00E80B06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B06">
              <w:rPr>
                <w:rFonts w:ascii="Aptos" w:hAnsi="Aptos"/>
                <w:color w:val="000000"/>
                <w:sz w:val="22"/>
                <w:szCs w:val="22"/>
              </w:rPr>
              <w:t>Palelleng</w:t>
            </w:r>
            <w:proofErr w:type="spellEnd"/>
            <w:r w:rsidRPr="00E80B06">
              <w:rPr>
                <w:rFonts w:ascii="Aptos" w:hAnsi="Aptos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E80B06">
              <w:rPr>
                <w:rFonts w:ascii="Aptos" w:hAnsi="Aptos"/>
                <w:color w:val="000000"/>
                <w:sz w:val="22"/>
                <w:szCs w:val="22"/>
              </w:rPr>
              <w:t>S.Kom</w:t>
            </w:r>
            <w:proofErr w:type="spellEnd"/>
            <w:proofErr w:type="gramEnd"/>
            <w:r w:rsidRPr="00E80B06">
              <w:rPr>
                <w:rFonts w:ascii="Aptos" w:hAnsi="Aptos"/>
                <w:color w:val="000000"/>
                <w:sz w:val="22"/>
                <w:szCs w:val="22"/>
              </w:rPr>
              <w:t>., M.T.</w:t>
            </w:r>
          </w:p>
          <w:p w14:paraId="0A1C08D2" w14:textId="3131941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C50247" w:rsidRPr="000153DA" w14:paraId="456693C5" w14:textId="77777777" w:rsidTr="006D1F19">
        <w:trPr>
          <w:gridAfter w:val="1"/>
          <w:wAfter w:w="68" w:type="dxa"/>
        </w:trPr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6D1F19" w:rsidRPr="000153DA" w14:paraId="53E195CA" w14:textId="77777777" w:rsidTr="006D1F19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6D1F19" w:rsidRPr="000153DA" w14:paraId="2F50E098" w14:textId="77777777" w:rsidTr="006D1F19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4DA5ACDC" w14:textId="77777777" w:rsidTr="006D1F19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6D1F19" w:rsidRPr="000153DA" w14:paraId="6EFE1374" w14:textId="77777777" w:rsidTr="006D1F19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3A8A66E1" w:rsidR="00C50247" w:rsidRPr="0037257C" w:rsidRDefault="0037257C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7257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Mampu menjelaskan, memahami dan menggunakan paket program aplikasi dengan Ms.Office</w:t>
            </w:r>
          </w:p>
        </w:tc>
        <w:tc>
          <w:tcPr>
            <w:tcW w:w="2948" w:type="dxa"/>
            <w:gridSpan w:val="2"/>
          </w:tcPr>
          <w:p w14:paraId="2B062F65" w14:textId="77777777" w:rsidR="00584799" w:rsidRPr="00584799" w:rsidRDefault="00584799" w:rsidP="00584799">
            <w:pPr>
              <w:pStyle w:val="ListParagraph"/>
              <w:numPr>
                <w:ilvl w:val="0"/>
                <w:numId w:val="188"/>
              </w:numPr>
              <w:ind w:right="-57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584799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 xml:space="preserve">Mampu memehami kegunaan Paket program aplikasi Ms.Office </w:t>
            </w:r>
          </w:p>
          <w:p w14:paraId="101B7F79" w14:textId="77777777" w:rsidR="00584799" w:rsidRPr="00584799" w:rsidRDefault="00584799" w:rsidP="00584799">
            <w:pPr>
              <w:pStyle w:val="ListParagraph"/>
              <w:numPr>
                <w:ilvl w:val="0"/>
                <w:numId w:val="188"/>
              </w:numPr>
              <w:ind w:right="-57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584799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 xml:space="preserve">Mampu menjelaskan Jenis paket program aplikasi Microsoft Offices serta kegunaan masing-masing aplikasi. </w:t>
            </w:r>
          </w:p>
          <w:p w14:paraId="3E8D31DF" w14:textId="77777777" w:rsidR="00584799" w:rsidRPr="00584799" w:rsidRDefault="00584799" w:rsidP="00584799">
            <w:pPr>
              <w:pStyle w:val="ListParagraph"/>
              <w:numPr>
                <w:ilvl w:val="0"/>
                <w:numId w:val="188"/>
              </w:numPr>
              <w:ind w:right="-57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584799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 xml:space="preserve">Mampu menggunakan, memanfaatkan dan menerapkan program aplikasi Ms.Word </w:t>
            </w:r>
          </w:p>
          <w:p w14:paraId="039B9D69" w14:textId="49BF1CF1" w:rsidR="00C50247" w:rsidRPr="00584799" w:rsidRDefault="00584799" w:rsidP="00584799">
            <w:pPr>
              <w:pStyle w:val="ListParagraph"/>
              <w:numPr>
                <w:ilvl w:val="0"/>
                <w:numId w:val="188"/>
              </w:numPr>
              <w:ind w:right="-57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584799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>Mampu menjelaskan macam-macam Kegunaan menu pada Ms.Word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1337A0" w14:textId="00A95619" w:rsidR="003F7F39" w:rsidRPr="00584799" w:rsidRDefault="0090099C" w:rsidP="00584799">
            <w:p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8316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Mengenalkan manfaat dan kegunaan, Mengoperasikan dan mempraktekkan aplikasi program Ms Word, Ms.Excell dan Ms.Access</w:t>
            </w:r>
          </w:p>
          <w:p w14:paraId="537F37C8" w14:textId="13499592" w:rsidR="00C50247" w:rsidRPr="003F7F39" w:rsidRDefault="00C50247" w:rsidP="003F7F39">
            <w:p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3F7F39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 w:rsidRPr="003F7F3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D81345B" w14:textId="77777777" w:rsidR="003F7F39" w:rsidRPr="00A3552C" w:rsidRDefault="003F7F39" w:rsidP="003F7F39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10C27894" w14:textId="77777777" w:rsidR="003F7F39" w:rsidRPr="00A3552C" w:rsidRDefault="003F7F39" w:rsidP="003F7F39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0F988070" w14:textId="77777777" w:rsidR="003F7F39" w:rsidRPr="00517D54" w:rsidRDefault="003F7F39" w:rsidP="003F7F39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4FA934AA" w14:textId="4371F646" w:rsidR="00D868DF" w:rsidRPr="00D868DF" w:rsidRDefault="00D868DF" w:rsidP="003F7F39">
            <w:pPr>
              <w:pStyle w:val="ListParagraph"/>
              <w:ind w:left="0"/>
              <w:rPr>
                <w:lang w:val="en-ID"/>
              </w:rPr>
            </w:pPr>
          </w:p>
        </w:tc>
        <w:tc>
          <w:tcPr>
            <w:tcW w:w="1344" w:type="dxa"/>
            <w:gridSpan w:val="2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6D1F19" w:rsidRPr="000153DA" w14:paraId="6FAADD63" w14:textId="77777777" w:rsidTr="006D1F19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28F6056A" w:rsidR="00C73B83" w:rsidRPr="0037257C" w:rsidRDefault="0037257C" w:rsidP="0031702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7257C">
              <w:rPr>
                <w:rFonts w:ascii="Aptos" w:hAnsi="Aptos"/>
                <w:sz w:val="22"/>
                <w:szCs w:val="22"/>
                <w:lang w:val="sv-SE"/>
              </w:rPr>
              <w:t>Mampu menggunakan dan melakukan pengetikan dan pengeditan naskah pada Mirosoft Word</w:t>
            </w:r>
          </w:p>
        </w:tc>
        <w:tc>
          <w:tcPr>
            <w:tcW w:w="2948" w:type="dxa"/>
            <w:gridSpan w:val="2"/>
          </w:tcPr>
          <w:p w14:paraId="6EF22306" w14:textId="77777777" w:rsidR="00C50247" w:rsidRPr="0018316D" w:rsidRDefault="0018316D" w:rsidP="0018316D">
            <w:pPr>
              <w:pStyle w:val="ListParagraph"/>
              <w:numPr>
                <w:ilvl w:val="0"/>
                <w:numId w:val="18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8316D">
              <w:rPr>
                <w:rFonts w:ascii="Aptos" w:hAnsi="Aptos"/>
                <w:sz w:val="22"/>
                <w:szCs w:val="22"/>
                <w:lang w:val="sv-SE"/>
              </w:rPr>
              <w:t>Mampu mengedit naskah dokumen dengan menu Home dan Insert</w:t>
            </w:r>
          </w:p>
          <w:p w14:paraId="00040D02" w14:textId="77777777" w:rsidR="0018316D" w:rsidRPr="0018316D" w:rsidRDefault="0018316D" w:rsidP="0018316D">
            <w:pPr>
              <w:pStyle w:val="ListParagraph"/>
              <w:numPr>
                <w:ilvl w:val="0"/>
                <w:numId w:val="18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8316D">
              <w:rPr>
                <w:rFonts w:ascii="Aptos" w:hAnsi="Aptos"/>
                <w:sz w:val="22"/>
                <w:szCs w:val="22"/>
                <w:lang w:val="sv-SE"/>
              </w:rPr>
              <w:t xml:space="preserve">Mampu menggunakan perpaduan tombol-tombol keyboard untuk </w:t>
            </w:r>
            <w:r w:rsidRPr="0018316D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pengetikan dan mengedit naskah </w:t>
            </w:r>
          </w:p>
          <w:p w14:paraId="77399D73" w14:textId="3673B861" w:rsidR="0018316D" w:rsidRPr="0018316D" w:rsidRDefault="0018316D" w:rsidP="0018316D">
            <w:pPr>
              <w:pStyle w:val="ListParagraph"/>
              <w:numPr>
                <w:ilvl w:val="0"/>
                <w:numId w:val="18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8316D">
              <w:rPr>
                <w:rFonts w:ascii="Aptos" w:hAnsi="Aptos"/>
                <w:sz w:val="22"/>
                <w:szCs w:val="22"/>
                <w:lang w:val="sv-SE"/>
              </w:rPr>
              <w:t>Membuat tabel pada dokumen dengan menu Insert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3749E200" w:rsidR="00B06A07" w:rsidRPr="0018316D" w:rsidRDefault="0018316D" w:rsidP="0018316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Mengenalkandan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mempraktekkan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kegunaan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tool bar yang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ada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pada menu home pada Ms. Word dan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kegunaan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tombol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tombol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pada keyboard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untuk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mengedit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mengatur</w:t>
            </w:r>
            <w:proofErr w:type="spellEnd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8316D">
              <w:rPr>
                <w:rFonts w:ascii="Aptos" w:hAnsi="Aptos"/>
                <w:bCs/>
                <w:sz w:val="22"/>
                <w:szCs w:val="22"/>
                <w:lang w:eastAsia="id-ID"/>
              </w:rPr>
              <w:t>naskah</w:t>
            </w:r>
            <w:proofErr w:type="spellEnd"/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4666801" w14:textId="77777777" w:rsidR="003F7F39" w:rsidRPr="00A3552C" w:rsidRDefault="003F7F39" w:rsidP="003F7F39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37B0A80F" w14:textId="77777777" w:rsidR="003F7F39" w:rsidRPr="00A3552C" w:rsidRDefault="003F7F39" w:rsidP="003F7F39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376D656E" w14:textId="0F2C1C0C" w:rsidR="00C50247" w:rsidRPr="00D868DF" w:rsidRDefault="003F7F39" w:rsidP="003F7F39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</w:tc>
        <w:tc>
          <w:tcPr>
            <w:tcW w:w="1344" w:type="dxa"/>
            <w:gridSpan w:val="2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36DE3CC2" w14:textId="77777777" w:rsidTr="006D1F19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04463278" w:rsidR="00C50247" w:rsidRPr="002F4808" w:rsidRDefault="0037257C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7257C">
              <w:rPr>
                <w:rFonts w:ascii="Aptos" w:hAnsi="Aptos"/>
                <w:sz w:val="22"/>
                <w:szCs w:val="22"/>
                <w:lang w:val="sv-SE"/>
              </w:rPr>
              <w:t>Mampu menggunakan dan memanfaatkan menu page layout, menu View dan layout untuk membuat dan mengatur halaman dokumen serta mampu membuat daftar isi</w:t>
            </w:r>
          </w:p>
        </w:tc>
        <w:tc>
          <w:tcPr>
            <w:tcW w:w="2948" w:type="dxa"/>
            <w:gridSpan w:val="2"/>
          </w:tcPr>
          <w:p w14:paraId="182B827B" w14:textId="77777777" w:rsidR="0018316D" w:rsidRPr="0018316D" w:rsidRDefault="0018316D" w:rsidP="0018316D">
            <w:pPr>
              <w:pStyle w:val="ListParagraph"/>
              <w:numPr>
                <w:ilvl w:val="0"/>
                <w:numId w:val="190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8316D">
              <w:rPr>
                <w:rFonts w:ascii="Aptos" w:hAnsi="Aptos"/>
                <w:sz w:val="22"/>
                <w:szCs w:val="22"/>
                <w:lang w:val="sv-SE"/>
              </w:rPr>
              <w:t>M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a</w:t>
            </w:r>
            <w:r w:rsidRPr="0018316D">
              <w:rPr>
                <w:rFonts w:ascii="Aptos" w:hAnsi="Aptos"/>
                <w:sz w:val="22"/>
                <w:szCs w:val="22"/>
                <w:lang w:val="sv-SE"/>
              </w:rPr>
              <w:t xml:space="preserve">mpu membuat format halaman yang berbeda dalam satu file. </w:t>
            </w:r>
          </w:p>
          <w:p w14:paraId="2ECB1FF5" w14:textId="4195CCCD" w:rsidR="0018316D" w:rsidRPr="0018316D" w:rsidRDefault="0018316D" w:rsidP="0018316D">
            <w:pPr>
              <w:pStyle w:val="ListParagraph"/>
              <w:numPr>
                <w:ilvl w:val="0"/>
                <w:numId w:val="190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8316D">
              <w:rPr>
                <w:rFonts w:ascii="Aptos" w:hAnsi="Aptos"/>
                <w:sz w:val="22"/>
                <w:szCs w:val="22"/>
                <w:lang w:val="sv-SE"/>
              </w:rPr>
              <w:t xml:space="preserve">Mampu membuat posisi dokumen yang berbeda dalam satu file dengan lansciape dan porstrait </w:t>
            </w:r>
          </w:p>
          <w:p w14:paraId="369164BD" w14:textId="77777777" w:rsidR="0018316D" w:rsidRPr="0018316D" w:rsidRDefault="0018316D" w:rsidP="0018316D">
            <w:pPr>
              <w:pStyle w:val="ListParagraph"/>
              <w:numPr>
                <w:ilvl w:val="0"/>
                <w:numId w:val="190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8316D">
              <w:rPr>
                <w:rFonts w:ascii="Aptos" w:hAnsi="Aptos"/>
                <w:sz w:val="22"/>
                <w:szCs w:val="22"/>
                <w:lang w:val="sv-SE"/>
              </w:rPr>
              <w:t>Mampu mengatur halaman dan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18316D">
              <w:rPr>
                <w:rFonts w:ascii="Aptos" w:hAnsi="Aptos"/>
                <w:sz w:val="22"/>
                <w:szCs w:val="22"/>
                <w:lang w:val="sv-SE"/>
              </w:rPr>
              <w:t xml:space="preserve">teks naskah untuk menyusun proposal maupun laporan, karya tulis dan dokumen dalam format kolom/Koran. </w:t>
            </w:r>
          </w:p>
          <w:p w14:paraId="1F01DC85" w14:textId="77777777" w:rsidR="0018316D" w:rsidRPr="0018316D" w:rsidRDefault="0018316D" w:rsidP="0018316D">
            <w:pPr>
              <w:pStyle w:val="ListParagraph"/>
              <w:numPr>
                <w:ilvl w:val="0"/>
                <w:numId w:val="190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8316D">
              <w:rPr>
                <w:rFonts w:ascii="Aptos" w:hAnsi="Aptos"/>
                <w:sz w:val="22"/>
                <w:szCs w:val="22"/>
                <w:lang w:val="sv-SE"/>
              </w:rPr>
              <w:t xml:space="preserve">Mampu membuat catatan kaki dan (foot note) </w:t>
            </w:r>
          </w:p>
          <w:p w14:paraId="1CFCC072" w14:textId="2575AC84" w:rsidR="00C50247" w:rsidRPr="0018316D" w:rsidRDefault="0018316D" w:rsidP="0018316D">
            <w:pPr>
              <w:pStyle w:val="ListParagraph"/>
              <w:numPr>
                <w:ilvl w:val="0"/>
                <w:numId w:val="190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18316D">
              <w:rPr>
                <w:rFonts w:ascii="Aptos" w:hAnsi="Aptos"/>
                <w:sz w:val="22"/>
                <w:szCs w:val="22"/>
                <w:lang w:val="sv-SE"/>
              </w:rPr>
              <w:t>Mampu membuat daftar isi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7808D19" w14:textId="5083ED20" w:rsidR="00157829" w:rsidRPr="00A45435" w:rsidRDefault="00A45435" w:rsidP="0015782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45435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Mampu mengatur halaman, membuat format halaman yang beda dalam satu file dan mampu membuat daftar isi.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B6C9B9D" w14:textId="77777777" w:rsidR="003F7F39" w:rsidRPr="00A3552C" w:rsidRDefault="003F7F39" w:rsidP="003F7F39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509AB3C5" w14:textId="77777777" w:rsidR="003F7F39" w:rsidRPr="00A3552C" w:rsidRDefault="003F7F39" w:rsidP="003F7F39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59EF6F52" w14:textId="77777777" w:rsidR="003F7F39" w:rsidRPr="00517D54" w:rsidRDefault="003F7F39" w:rsidP="003F7F39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253AF41A" w14:textId="422A8E48" w:rsidR="00C50247" w:rsidRPr="00D868DF" w:rsidRDefault="00C50247" w:rsidP="003F7F39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en-ID"/>
              </w:rPr>
            </w:pPr>
          </w:p>
        </w:tc>
        <w:tc>
          <w:tcPr>
            <w:tcW w:w="1344" w:type="dxa"/>
            <w:gridSpan w:val="2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258A6C71" w14:textId="77777777" w:rsidTr="006D1F19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7737A2F6" w:rsidR="00C50247" w:rsidRPr="0037257C" w:rsidRDefault="0037257C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7257C">
              <w:rPr>
                <w:rFonts w:ascii="Aptos" w:hAnsi="Aptos"/>
                <w:sz w:val="22"/>
                <w:szCs w:val="22"/>
                <w:lang w:val="sv-SE"/>
              </w:rPr>
              <w:t>Mampu menggunakan, memanfaatkan, menguasai dan menerapkan Ms.Excell</w:t>
            </w:r>
          </w:p>
        </w:tc>
        <w:tc>
          <w:tcPr>
            <w:tcW w:w="2948" w:type="dxa"/>
            <w:gridSpan w:val="2"/>
          </w:tcPr>
          <w:p w14:paraId="74A6621D" w14:textId="77777777" w:rsidR="005F4E11" w:rsidRDefault="005F4E11" w:rsidP="005F4E11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 xml:space="preserve">membuat tabel data dan mengatur format tampilan tabel dengan Ms. Excel </w:t>
            </w:r>
          </w:p>
          <w:p w14:paraId="23CAE943" w14:textId="77777777" w:rsidR="005F4E11" w:rsidRDefault="005F4E11" w:rsidP="005F4E11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 xml:space="preserve">Melakukan olah data nilai dengan menggunakan fungsi matematika, fungsi </w:t>
            </w:r>
            <w:r w:rsidRPr="005F4E11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logika,fungsi teks dan data, fungsi statistic </w:t>
            </w:r>
          </w:p>
          <w:p w14:paraId="0B9CF494" w14:textId="77777777" w:rsidR="00C50247" w:rsidRDefault="005F4E11" w:rsidP="005F4E11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>mengenal beragam grafik dan membuat grafik</w:t>
            </w:r>
          </w:p>
          <w:p w14:paraId="00A59FE7" w14:textId="2D918C2A" w:rsidR="005F4E11" w:rsidRPr="005F4E11" w:rsidRDefault="005F4E11" w:rsidP="005F4E11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>Melakukan olah data dengan menggunakan fungsikondisi IF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ECE02C" w14:textId="62C4DA0B" w:rsidR="00157829" w:rsidRPr="005F4E11" w:rsidRDefault="005F4E11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F4E1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Menggunakan, memanfaatkan dan menerapkan pengolahan data dengan fungsi fungsi yang ada pada Ms.Excell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CD9E608" w14:textId="77777777" w:rsidR="003F7F39" w:rsidRPr="00A3552C" w:rsidRDefault="003F7F39" w:rsidP="003F7F39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2E5AB39F" w14:textId="77777777" w:rsidR="003F7F39" w:rsidRPr="00A3552C" w:rsidRDefault="003F7F39" w:rsidP="003F7F39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7312E2AD" w14:textId="6A66C801" w:rsidR="00C50247" w:rsidRPr="003F7F39" w:rsidRDefault="003F7F39" w:rsidP="003F7F39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</w:tc>
        <w:tc>
          <w:tcPr>
            <w:tcW w:w="1344" w:type="dxa"/>
            <w:gridSpan w:val="2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2D41C2A0" w14:textId="77777777" w:rsidTr="006D1F19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01C1B2B0" w:rsidR="00C50247" w:rsidRPr="0037257C" w:rsidRDefault="0037257C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7257C">
              <w:rPr>
                <w:rFonts w:ascii="Aptos" w:hAnsi="Aptos"/>
                <w:sz w:val="22"/>
                <w:szCs w:val="22"/>
                <w:lang w:val="sv-SE"/>
              </w:rPr>
              <w:t>Mampu Menganalisis data Lembar kerja dengan cepat</w:t>
            </w:r>
          </w:p>
        </w:tc>
        <w:tc>
          <w:tcPr>
            <w:tcW w:w="2948" w:type="dxa"/>
            <w:gridSpan w:val="2"/>
          </w:tcPr>
          <w:p w14:paraId="018FC06C" w14:textId="77777777" w:rsidR="005F4E11" w:rsidRPr="005F4E11" w:rsidRDefault="005F4E11" w:rsidP="005F4E11">
            <w:pPr>
              <w:pStyle w:val="ListParagraph"/>
              <w:numPr>
                <w:ilvl w:val="0"/>
                <w:numId w:val="192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 xml:space="preserve">Membuat Pivot tabel untuk menganalisis data lembar kerja </w:t>
            </w:r>
          </w:p>
          <w:p w14:paraId="154EF7E8" w14:textId="77777777" w:rsidR="005F4E11" w:rsidRPr="005F4E11" w:rsidRDefault="005F4E11" w:rsidP="005F4E11">
            <w:pPr>
              <w:pStyle w:val="ListParagraph"/>
              <w:numPr>
                <w:ilvl w:val="0"/>
                <w:numId w:val="192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memfilter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data di pivot table dan </w:t>
            </w:r>
          </w:p>
          <w:p w14:paraId="5FB635DA" w14:textId="0ADE82DC" w:rsidR="00C50247" w:rsidRPr="005F4E11" w:rsidRDefault="005F4E11" w:rsidP="005F4E11">
            <w:pPr>
              <w:pStyle w:val="ListParagraph"/>
              <w:numPr>
                <w:ilvl w:val="0"/>
                <w:numId w:val="192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pivotchart</w:t>
            </w:r>
            <w:proofErr w:type="spellEnd"/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7F68AF6" w14:textId="3F01EC89" w:rsidR="00157829" w:rsidRPr="005F4E11" w:rsidRDefault="005F4E11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F4E1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Meringkas, menganalisis dan menyajikan data dengan menggunakan pivottable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413B611" w14:textId="77777777" w:rsidR="003F7F39" w:rsidRPr="00A3552C" w:rsidRDefault="003F7F39" w:rsidP="003F7F39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033C6CA4" w14:textId="77777777" w:rsidR="003F7F39" w:rsidRPr="00A3552C" w:rsidRDefault="003F7F39" w:rsidP="003F7F39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4020877A" w14:textId="77777777" w:rsidR="003F7F39" w:rsidRPr="00517D54" w:rsidRDefault="003F7F39" w:rsidP="003F7F39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63B5973B" w14:textId="6D5E6271" w:rsidR="00C50247" w:rsidRPr="00D868DF" w:rsidRDefault="00C50247" w:rsidP="003F7F39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379011C2" w14:textId="77777777" w:rsidTr="006D1F19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6E980E49" w:rsidR="00EE294E" w:rsidRPr="00B22DCE" w:rsidRDefault="0037257C" w:rsidP="0037257C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lookup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pencarian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data pada </w:t>
            </w:r>
            <w:proofErr w:type="spellStart"/>
            <w:proofErr w:type="gramStart"/>
            <w:r w:rsidRPr="0037257C">
              <w:rPr>
                <w:rFonts w:ascii="Aptos" w:hAnsi="Aptos"/>
                <w:sz w:val="22"/>
                <w:szCs w:val="22"/>
              </w:rPr>
              <w:t>Ms.excell</w:t>
            </w:r>
            <w:proofErr w:type="spellEnd"/>
            <w:proofErr w:type="gramEnd"/>
          </w:p>
        </w:tc>
        <w:tc>
          <w:tcPr>
            <w:tcW w:w="2948" w:type="dxa"/>
            <w:gridSpan w:val="2"/>
          </w:tcPr>
          <w:p w14:paraId="3CF03DBD" w14:textId="223B1F22" w:rsidR="005F4E11" w:rsidRPr="005F4E11" w:rsidRDefault="005F4E11" w:rsidP="005F4E11">
            <w:pPr>
              <w:pStyle w:val="ListParagraph"/>
              <w:numPr>
                <w:ilvl w:val="0"/>
                <w:numId w:val="194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 xml:space="preserve">Melakukan pencarian data dengan fungsi lookup </w:t>
            </w:r>
          </w:p>
          <w:p w14:paraId="7A1276D9" w14:textId="31665420" w:rsidR="005F4E11" w:rsidRPr="005F4E11" w:rsidRDefault="005F4E11" w:rsidP="005F4E11">
            <w:pPr>
              <w:pStyle w:val="ListParagraph"/>
              <w:numPr>
                <w:ilvl w:val="0"/>
                <w:numId w:val="194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>Mampu membedakan</w:t>
            </w:r>
          </w:p>
          <w:p w14:paraId="7025D6D0" w14:textId="64CF26DA" w:rsidR="00EE294E" w:rsidRPr="005F4E11" w:rsidRDefault="005F4E11" w:rsidP="005F4E11">
            <w:pPr>
              <w:pStyle w:val="ListParagraph"/>
              <w:ind w:left="45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>Hlookup dan Vlookup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63BA984" w14:textId="26456EFC" w:rsidR="00157829" w:rsidRPr="00157829" w:rsidRDefault="005F4E11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Pencarian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 pada </w:t>
            </w:r>
            <w:proofErr w:type="spellStart"/>
            <w:proofErr w:type="gram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Ms.excell</w:t>
            </w:r>
            <w:proofErr w:type="spellEnd"/>
            <w:proofErr w:type="gram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dengan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fungsi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lookup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F1CFEC9" w14:textId="77777777" w:rsidR="003F7F39" w:rsidRPr="00A3552C" w:rsidRDefault="003F7F39" w:rsidP="003F7F39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76675542" w14:textId="77777777" w:rsidR="003F7F39" w:rsidRPr="00A3552C" w:rsidRDefault="003F7F39" w:rsidP="003F7F39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753EC8EC" w14:textId="77777777" w:rsidR="003F7F39" w:rsidRPr="00517D54" w:rsidRDefault="003F7F39" w:rsidP="003F7F39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5095B27C" w14:textId="674A64C7" w:rsidR="00EE294E" w:rsidRPr="00D868DF" w:rsidRDefault="00EE294E" w:rsidP="003F7F39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617667B9" w14:textId="77777777" w:rsidTr="006D1F19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4B905E99" w:rsidR="00EE294E" w:rsidRPr="0037257C" w:rsidRDefault="0037257C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7257C">
              <w:rPr>
                <w:rFonts w:ascii="Aptos" w:hAnsi="Aptos"/>
                <w:sz w:val="22"/>
                <w:szCs w:val="22"/>
                <w:lang w:val="sv-SE"/>
              </w:rPr>
              <w:t xml:space="preserve">Mampu mengatur halaman dan </w:t>
            </w:r>
            <w:r w:rsidRPr="0037257C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tampilan sebelum Mencetak data Ms. Excel</w:t>
            </w:r>
          </w:p>
        </w:tc>
        <w:tc>
          <w:tcPr>
            <w:tcW w:w="2948" w:type="dxa"/>
            <w:gridSpan w:val="2"/>
          </w:tcPr>
          <w:p w14:paraId="539CB45E" w14:textId="77777777" w:rsidR="005F4E11" w:rsidRPr="005F4E11" w:rsidRDefault="005F4E11" w:rsidP="005F4E11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Pengaturan Halaman </w:t>
            </w:r>
          </w:p>
          <w:p w14:paraId="56DBB03D" w14:textId="77777777" w:rsidR="005F4E11" w:rsidRPr="005F4E11" w:rsidRDefault="005F4E11" w:rsidP="005F4E11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Pengaturan Ukuran Kertas </w:t>
            </w:r>
          </w:p>
          <w:p w14:paraId="22B85097" w14:textId="77777777" w:rsidR="005F4E11" w:rsidRPr="005F4E11" w:rsidRDefault="005F4E11" w:rsidP="005F4E11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 xml:space="preserve">Mengatur potongan halaman </w:t>
            </w:r>
          </w:p>
          <w:p w14:paraId="348E1627" w14:textId="77777777" w:rsidR="005F4E11" w:rsidRPr="005F4E11" w:rsidRDefault="005F4E11" w:rsidP="005F4E11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>mengatur print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5F4E11">
              <w:rPr>
                <w:rFonts w:ascii="Aptos" w:hAnsi="Aptos"/>
                <w:sz w:val="22"/>
                <w:szCs w:val="22"/>
              </w:rPr>
              <w:t xml:space="preserve">area </w:t>
            </w:r>
          </w:p>
          <w:p w14:paraId="3BDA5B2E" w14:textId="49F4AC2F" w:rsidR="005F4E11" w:rsidRPr="005F4E11" w:rsidRDefault="005F4E11" w:rsidP="005F4E11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Pengaturan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judul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ketika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dicetak</w:t>
            </w:r>
            <w:proofErr w:type="spellEnd"/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384610" w14:textId="0BD0E411" w:rsidR="00157829" w:rsidRPr="00157829" w:rsidRDefault="005F4E11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Mencetak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ms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excel dan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pengaturannya</w:t>
            </w:r>
            <w:proofErr w:type="spellEnd"/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5341A58" w14:textId="77777777" w:rsidR="003F7F39" w:rsidRPr="00A3552C" w:rsidRDefault="003F7F39" w:rsidP="003F7F39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6AE3A311" w14:textId="77777777" w:rsidR="003F7F39" w:rsidRPr="00A3552C" w:rsidRDefault="003F7F39" w:rsidP="003F7F39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39F3C22E" w14:textId="77777777" w:rsidR="003F7F39" w:rsidRPr="00517D54" w:rsidRDefault="003F7F39" w:rsidP="003F7F39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27D769F0" w14:textId="75A12F5A" w:rsidR="00EE294E" w:rsidRPr="00D868DF" w:rsidRDefault="00EE294E" w:rsidP="003F7F39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en-ID"/>
              </w:rPr>
            </w:pPr>
          </w:p>
        </w:tc>
        <w:tc>
          <w:tcPr>
            <w:tcW w:w="1344" w:type="dxa"/>
            <w:gridSpan w:val="2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6D1F19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4E7346BD" w14:textId="77777777" w:rsidTr="006D1F19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75B3A242" w:rsidR="00EE294E" w:rsidRPr="0037257C" w:rsidRDefault="0037257C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7257C">
              <w:rPr>
                <w:rFonts w:ascii="Aptos" w:hAnsi="Aptos"/>
                <w:sz w:val="22"/>
                <w:szCs w:val="22"/>
                <w:lang w:val="sv-SE"/>
              </w:rPr>
              <w:t>Mengetahui kegunaan database dan membuat database baru serta mengetahui manfaat tabel dan membuat tabel dengan Ms.Access</w:t>
            </w:r>
          </w:p>
        </w:tc>
        <w:tc>
          <w:tcPr>
            <w:tcW w:w="2948" w:type="dxa"/>
            <w:gridSpan w:val="2"/>
          </w:tcPr>
          <w:p w14:paraId="7DAB8A87" w14:textId="77777777" w:rsidR="005F4E11" w:rsidRDefault="005F4E11" w:rsidP="005F4E11">
            <w:pPr>
              <w:pStyle w:val="ListParagraph"/>
              <w:numPr>
                <w:ilvl w:val="0"/>
                <w:numId w:val="19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 xml:space="preserve">Membuat database </w:t>
            </w:r>
          </w:p>
          <w:p w14:paraId="7614F941" w14:textId="77777777" w:rsidR="005F4E11" w:rsidRDefault="005F4E11" w:rsidP="005F4E11">
            <w:pPr>
              <w:pStyle w:val="ListParagraph"/>
              <w:numPr>
                <w:ilvl w:val="0"/>
                <w:numId w:val="19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 xml:space="preserve">Membuat Tabel </w:t>
            </w:r>
          </w:p>
          <w:p w14:paraId="24B19265" w14:textId="77777777" w:rsidR="005F4E11" w:rsidRDefault="005F4E11" w:rsidP="005F4E11">
            <w:pPr>
              <w:pStyle w:val="ListParagraph"/>
              <w:numPr>
                <w:ilvl w:val="0"/>
                <w:numId w:val="19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 xml:space="preserve">Memahami dan menggunakan berbagai macam type data yang ada di Ms.access </w:t>
            </w:r>
          </w:p>
          <w:p w14:paraId="50F46601" w14:textId="77777777" w:rsidR="005F4E11" w:rsidRDefault="005F4E11" w:rsidP="005F4E11">
            <w:pPr>
              <w:pStyle w:val="ListParagraph"/>
              <w:numPr>
                <w:ilvl w:val="0"/>
                <w:numId w:val="19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5F4E11">
              <w:rPr>
                <w:rFonts w:ascii="Aptos" w:hAnsi="Aptos"/>
                <w:sz w:val="22"/>
                <w:szCs w:val="22"/>
                <w:lang w:val="sv-SE"/>
              </w:rPr>
              <w:t xml:space="preserve">Memahami dan dapat membadekan perbedaan filed dan record pada suatu tabel </w:t>
            </w:r>
          </w:p>
          <w:p w14:paraId="3DDAE476" w14:textId="77777777" w:rsidR="005F4E11" w:rsidRPr="005F4E11" w:rsidRDefault="005F4E11" w:rsidP="005F4E11">
            <w:pPr>
              <w:pStyle w:val="ListParagraph"/>
              <w:numPr>
                <w:ilvl w:val="0"/>
                <w:numId w:val="19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menambah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menghapus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merubah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field </w:t>
            </w:r>
          </w:p>
          <w:p w14:paraId="7935B491" w14:textId="77777777" w:rsidR="005F4E11" w:rsidRDefault="005F4E11" w:rsidP="005F4E11">
            <w:pPr>
              <w:pStyle w:val="ListParagraph"/>
              <w:numPr>
                <w:ilvl w:val="0"/>
                <w:numId w:val="19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pentingnya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primary key dan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membuatnya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>.</w:t>
            </w:r>
          </w:p>
          <w:p w14:paraId="0545E934" w14:textId="1C5D16B7" w:rsidR="00EE294E" w:rsidRPr="005F4E11" w:rsidRDefault="005F4E11" w:rsidP="005F4E11">
            <w:pPr>
              <w:pStyle w:val="ListParagraph"/>
              <w:numPr>
                <w:ilvl w:val="0"/>
                <w:numId w:val="196"/>
              </w:numPr>
              <w:rPr>
                <w:rFonts w:ascii="Aptos" w:hAnsi="Aptos"/>
                <w:sz w:val="22"/>
                <w:szCs w:val="22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memasukkan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data /input data record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1469EF71" w:rsidR="00F44D6F" w:rsidRPr="00F44D6F" w:rsidRDefault="005F4E11" w:rsidP="0015782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Membuat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tabel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serta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mengisi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field dan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recordnya</w:t>
            </w:r>
            <w:proofErr w:type="spellEnd"/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8A7FC84" w14:textId="77777777" w:rsidR="003F7F39" w:rsidRPr="00A3552C" w:rsidRDefault="003F7F39" w:rsidP="003F7F39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5F8F507B" w14:textId="77777777" w:rsidR="003F7F39" w:rsidRPr="00A3552C" w:rsidRDefault="003F7F39" w:rsidP="003F7F39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180F7AB1" w14:textId="77777777" w:rsidR="003F7F39" w:rsidRPr="00517D54" w:rsidRDefault="003F7F39" w:rsidP="003F7F39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0FEB4F3B" w14:textId="5108E414" w:rsidR="00EE294E" w:rsidRPr="00D868DF" w:rsidRDefault="00EE294E" w:rsidP="003F7F39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51AC2303" w14:textId="77777777" w:rsidTr="006D1F19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0B9DEDE0" w:rsidR="00EE294E" w:rsidRPr="000153DA" w:rsidRDefault="0037257C" w:rsidP="00113745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kegunaan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query dan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Query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tabel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6A929128" w14:textId="73D9C230" w:rsidR="005F4E11" w:rsidRDefault="005F4E11" w:rsidP="005F4E11">
            <w:pPr>
              <w:pStyle w:val="ListParagraph"/>
              <w:numPr>
                <w:ilvl w:val="0"/>
                <w:numId w:val="197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>table</w:t>
            </w:r>
          </w:p>
          <w:p w14:paraId="4AA2224D" w14:textId="74FEB5D5" w:rsidR="00EE294E" w:rsidRPr="005F4E11" w:rsidRDefault="005F4E11" w:rsidP="005F4E11">
            <w:pPr>
              <w:pStyle w:val="ListParagraph"/>
              <w:numPr>
                <w:ilvl w:val="0"/>
                <w:numId w:val="197"/>
              </w:num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query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AD36BCB" w14:textId="5CD4AD88" w:rsidR="00157829" w:rsidRPr="00157829" w:rsidRDefault="005F4E1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Memahami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manfaat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query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dalam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pembutan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aplikasi</w:t>
            </w:r>
            <w:proofErr w:type="spellEnd"/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2E3C849" w14:textId="77777777" w:rsidR="003F7F39" w:rsidRPr="00A3552C" w:rsidRDefault="003F7F39" w:rsidP="003F7F39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67875AE7" w14:textId="77777777" w:rsidR="003F7F39" w:rsidRPr="00A3552C" w:rsidRDefault="003F7F39" w:rsidP="003F7F39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4EB74D92" w14:textId="77777777" w:rsidR="003F7F39" w:rsidRPr="00517D54" w:rsidRDefault="003F7F39" w:rsidP="003F7F39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54EA32CD" w14:textId="06E3E4D7" w:rsidR="00EE294E" w:rsidRPr="004431F3" w:rsidRDefault="00EE294E" w:rsidP="003F7F39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2B28701A" w14:textId="77777777" w:rsidTr="006D1F19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25FA07B6" w:rsidR="00EE294E" w:rsidRPr="0037257C" w:rsidRDefault="0037257C" w:rsidP="00C0602F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7257C">
              <w:rPr>
                <w:rFonts w:ascii="Aptos" w:hAnsi="Aptos"/>
                <w:sz w:val="22"/>
                <w:szCs w:val="22"/>
                <w:lang w:val="sv-SE"/>
              </w:rPr>
              <w:t>Mengetahui kegunaan form dan Membuat Form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7DA010BA" w:rsidR="00EE294E" w:rsidRPr="0037257C" w:rsidRDefault="005F4E11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Form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7A8F482" w14:textId="70BF2398" w:rsidR="00157829" w:rsidRPr="005F4E11" w:rsidRDefault="005F4E1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F4E1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Membuat dan menggunakan form dalam membuat aplikas</w:t>
            </w:r>
            <w:r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i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1FA9178" w14:textId="77777777" w:rsidR="003F7F39" w:rsidRPr="00A3552C" w:rsidRDefault="003F7F39" w:rsidP="003F7F39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54AB5D58" w14:textId="77777777" w:rsidR="003F7F39" w:rsidRPr="00A3552C" w:rsidRDefault="003F7F39" w:rsidP="003F7F39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4D28CE03" w14:textId="77777777" w:rsidR="003F7F39" w:rsidRPr="00517D54" w:rsidRDefault="003F7F39" w:rsidP="003F7F39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1B847BD0" w14:textId="678F55AE" w:rsidR="00EE294E" w:rsidRPr="004431F3" w:rsidRDefault="00EE294E" w:rsidP="003F7F39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10444171" w14:textId="77777777" w:rsidTr="006D1F19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68656E71" w:rsidR="00EE294E" w:rsidRPr="000153DA" w:rsidRDefault="0037257C" w:rsidP="000965B2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kegunaan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report dan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Report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7B1C2575" w:rsidR="00EE294E" w:rsidRPr="005552ED" w:rsidRDefault="005F4E11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Report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45127950" w:rsidR="004431F3" w:rsidRPr="005F4E11" w:rsidRDefault="005F4E1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5F4E1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Membuat dan menggunakan report dalam membuat aplikasi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9AA3ACC" w14:textId="77777777" w:rsidR="003F7F39" w:rsidRPr="00A3552C" w:rsidRDefault="003F7F39" w:rsidP="003F7F39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329E667F" w14:textId="77777777" w:rsidR="003F7F39" w:rsidRPr="00A3552C" w:rsidRDefault="003F7F39" w:rsidP="003F7F39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01CEED6F" w14:textId="77777777" w:rsidR="003F7F39" w:rsidRPr="00517D54" w:rsidRDefault="003F7F39" w:rsidP="003F7F39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11FD0895" w14:textId="73F20D8A" w:rsidR="00EE294E" w:rsidRPr="004431F3" w:rsidRDefault="00EE294E" w:rsidP="003F7F39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6CB508BE" w14:textId="77777777" w:rsidTr="006D1F19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0075112A" w:rsidR="00EE294E" w:rsidRPr="000153DA" w:rsidRDefault="0037257C" w:rsidP="00EE294E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kegunaan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switchboard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6B122B9D" w:rsidR="00EE294E" w:rsidRPr="00E00FAE" w:rsidRDefault="005F4E11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switchboard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memberikan</w:t>
            </w:r>
            <w:proofErr w:type="spellEnd"/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F0F6926" w14:textId="34A1B3C2" w:rsidR="00157829" w:rsidRPr="00157829" w:rsidRDefault="005F4E1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Pemanfaatan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switchboard</w:t>
            </w: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A262D98" w14:textId="77777777" w:rsidR="003F7F39" w:rsidRPr="00A3552C" w:rsidRDefault="003F7F39" w:rsidP="003F7F39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15AFEF45" w14:textId="77777777" w:rsidR="003F7F39" w:rsidRPr="00A3552C" w:rsidRDefault="003F7F39" w:rsidP="003F7F39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197AF5BF" w14:textId="77777777" w:rsidR="003F7F39" w:rsidRPr="00517D54" w:rsidRDefault="003F7F39" w:rsidP="003F7F39">
            <w:pPr>
              <w:pStyle w:val="ListParagraph"/>
              <w:numPr>
                <w:ilvl w:val="0"/>
                <w:numId w:val="18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53F25726" w14:textId="2F43CC91" w:rsidR="00EE294E" w:rsidRPr="004431F3" w:rsidRDefault="00EE294E" w:rsidP="003F7F39">
            <w:pPr>
              <w:pStyle w:val="ListParagraph"/>
              <w:ind w:left="36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1D4972A7" w14:textId="77777777" w:rsidTr="006D1F19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77AEDABA" w:rsidR="00EE294E" w:rsidRPr="000153DA" w:rsidRDefault="0037257C" w:rsidP="00EE294E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penggunaan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Ms. Access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37257C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37257C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5EB37F49" w:rsidR="00EE294E" w:rsidRPr="00E00FAE" w:rsidRDefault="005F4E11" w:rsidP="005F4E11">
            <w:pPr>
              <w:rPr>
                <w:rFonts w:ascii="Aptos" w:hAnsi="Aptos"/>
                <w:sz w:val="22"/>
                <w:szCs w:val="22"/>
              </w:rPr>
            </w:pPr>
            <w:r w:rsidRPr="005F4E11">
              <w:rPr>
                <w:rFonts w:ascii="Aptos" w:hAnsi="Aptos"/>
                <w:sz w:val="22"/>
                <w:szCs w:val="22"/>
              </w:rPr>
              <w:t xml:space="preserve">Final Project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membuat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F4E11">
              <w:rPr>
                <w:rFonts w:ascii="Aptos" w:hAnsi="Aptos"/>
                <w:sz w:val="22"/>
                <w:szCs w:val="22"/>
              </w:rPr>
              <w:t>Ms.access</w:t>
            </w:r>
            <w:proofErr w:type="spellEnd"/>
            <w:proofErr w:type="gram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berkelompok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08DD8366" w:rsidR="004431F3" w:rsidRPr="00157829" w:rsidRDefault="005F4E1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Membuat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Aplikasi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dengan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proofErr w:type="gram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Ms.Access</w:t>
            </w:r>
            <w:proofErr w:type="spellEnd"/>
            <w:proofErr w:type="gram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mulai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dari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pembuatan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tabel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relasi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, query,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serta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mengisi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record. form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sampai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dengan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report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1EE9B0A" w14:textId="77777777" w:rsidR="003F7F39" w:rsidRPr="00A3552C" w:rsidRDefault="003F7F39" w:rsidP="003F7F39">
            <w:pPr>
              <w:pStyle w:val="ListParagraph"/>
              <w:numPr>
                <w:ilvl w:val="0"/>
                <w:numId w:val="18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79BE9A3B" w14:textId="77777777" w:rsidR="003F7F39" w:rsidRPr="00A3552C" w:rsidRDefault="003F7F39" w:rsidP="003F7F39">
            <w:pPr>
              <w:pStyle w:val="ListParagraph"/>
              <w:numPr>
                <w:ilvl w:val="0"/>
                <w:numId w:val="18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202FD434" w14:textId="77777777" w:rsidR="003F7F39" w:rsidRPr="00517D54" w:rsidRDefault="003F7F39" w:rsidP="003F7F39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7D768E4F" w14:textId="01DA4144" w:rsidR="00EE294E" w:rsidRPr="004431F3" w:rsidRDefault="00EE294E" w:rsidP="003F7F39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D1F19" w:rsidRPr="000153DA" w14:paraId="17EEAA85" w14:textId="77777777" w:rsidTr="006D1F19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6467248B" w:rsidR="00EE294E" w:rsidRPr="0037257C" w:rsidRDefault="0037257C" w:rsidP="00B85B1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7257C">
              <w:rPr>
                <w:rFonts w:ascii="Aptos" w:hAnsi="Aptos"/>
                <w:sz w:val="22"/>
                <w:szCs w:val="22"/>
                <w:lang w:val="sv-SE"/>
              </w:rPr>
              <w:t>Mampu menjelaskan aplikasi Ms. Access yang dibuat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52D1EB2E" w:rsidR="00EE294E" w:rsidRPr="0037257C" w:rsidRDefault="005F4E11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Final project yang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telah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dibuat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5F4E1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sz w:val="22"/>
                <w:szCs w:val="22"/>
              </w:rPr>
              <w:t>berkelompok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BDE023" w14:textId="05244EE2" w:rsidR="00157829" w:rsidRPr="00157829" w:rsidRDefault="005F4E1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Pembahasan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aplikasi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dibuat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>untuk</w:t>
            </w:r>
            <w:proofErr w:type="spellEnd"/>
            <w:r w:rsidRPr="005F4E1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final project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5D8B471" w14:textId="77777777" w:rsidR="003F7F39" w:rsidRPr="00A3552C" w:rsidRDefault="003F7F39" w:rsidP="003F7F39">
            <w:pPr>
              <w:pStyle w:val="ListParagraph"/>
              <w:numPr>
                <w:ilvl w:val="0"/>
                <w:numId w:val="18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Pedoman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panduan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pratikum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Microsoft Office, Nana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Suarna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Penerbit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Yrama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Wijaya. </w:t>
            </w:r>
          </w:p>
          <w:p w14:paraId="658EF751" w14:textId="77777777" w:rsidR="003F7F39" w:rsidRPr="00A3552C" w:rsidRDefault="003F7F39" w:rsidP="003F7F39">
            <w:pPr>
              <w:pStyle w:val="ListParagraph"/>
              <w:numPr>
                <w:ilvl w:val="0"/>
                <w:numId w:val="18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Microsoft Office Word, Excel, Power Point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untuk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Administrasi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Perkantoran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, 2015. </w:t>
            </w:r>
          </w:p>
          <w:p w14:paraId="38B2CBF6" w14:textId="77777777" w:rsidR="003F7F39" w:rsidRPr="00517D54" w:rsidRDefault="003F7F39" w:rsidP="003F7F39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3552C">
              <w:rPr>
                <w:rFonts w:ascii="Aptos" w:hAnsi="Aptos"/>
                <w:sz w:val="22"/>
                <w:szCs w:val="22"/>
                <w:lang w:val="en-ID"/>
              </w:rPr>
              <w:t xml:space="preserve">Panduan Microsoft Office 2007, </w:t>
            </w:r>
            <w:proofErr w:type="spellStart"/>
            <w:r w:rsidRPr="00A3552C">
              <w:rPr>
                <w:rFonts w:ascii="Aptos" w:hAnsi="Aptos"/>
                <w:sz w:val="22"/>
                <w:szCs w:val="22"/>
                <w:lang w:val="en-ID"/>
              </w:rPr>
              <w:t>Madcoms</w:t>
            </w:r>
            <w:proofErr w:type="spellEnd"/>
            <w:r w:rsidRPr="00A3552C">
              <w:rPr>
                <w:rFonts w:ascii="Aptos" w:hAnsi="Aptos"/>
                <w:sz w:val="22"/>
                <w:szCs w:val="22"/>
                <w:lang w:val="en-ID"/>
              </w:rPr>
              <w:t>, 2007</w:t>
            </w:r>
          </w:p>
          <w:p w14:paraId="1C5220CA" w14:textId="2EBCAECF" w:rsidR="00EE294E" w:rsidRPr="004431F3" w:rsidRDefault="00EE294E" w:rsidP="003F7F39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6D1F19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Akhir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Penilaian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Proyek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157829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157829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Partisipasi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Aktif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157829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157829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157829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157829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157829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lastRenderedPageBreak/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</w:t>
      </w:r>
      <w:proofErr w:type="spellStart"/>
      <w:r w:rsidRPr="000153DA">
        <w:rPr>
          <w:rFonts w:ascii="Aptos" w:hAnsi="Aptos"/>
          <w:b/>
          <w:sz w:val="22"/>
          <w:szCs w:val="22"/>
        </w:rPr>
        <w:t>Kuliah</w:t>
      </w:r>
      <w:proofErr w:type="spellEnd"/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02932"/>
    <w:multiLevelType w:val="hybridMultilevel"/>
    <w:tmpl w:val="24A42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529F7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07D11E4F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426C82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74C3C"/>
    <w:multiLevelType w:val="hybridMultilevel"/>
    <w:tmpl w:val="41E2D6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0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 w15:restartNumberingAfterBreak="0">
    <w:nsid w:val="1048457F"/>
    <w:multiLevelType w:val="hybridMultilevel"/>
    <w:tmpl w:val="A3E874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5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2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1B2F92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8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9" w15:restartNumberingAfterBreak="0">
    <w:nsid w:val="19C6038D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4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6" w15:restartNumberingAfterBreak="0">
    <w:nsid w:val="213823EA"/>
    <w:multiLevelType w:val="hybridMultilevel"/>
    <w:tmpl w:val="06A2BF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432DC0"/>
    <w:multiLevelType w:val="hybridMultilevel"/>
    <w:tmpl w:val="B2B2C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4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F705CD"/>
    <w:multiLevelType w:val="hybridMultilevel"/>
    <w:tmpl w:val="911C87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7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8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A55ED7"/>
    <w:multiLevelType w:val="hybridMultilevel"/>
    <w:tmpl w:val="4C549A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2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4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5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70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132E71"/>
    <w:multiLevelType w:val="hybridMultilevel"/>
    <w:tmpl w:val="C17C5F0E"/>
    <w:lvl w:ilvl="0" w:tplc="B1C0941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9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2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3" w15:restartNumberingAfterBreak="0">
    <w:nsid w:val="3C72210C"/>
    <w:multiLevelType w:val="hybridMultilevel"/>
    <w:tmpl w:val="CC00A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5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2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3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4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6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0A7872"/>
    <w:multiLevelType w:val="hybridMultilevel"/>
    <w:tmpl w:val="0B74BC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C31C30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1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2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4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9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573C5E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3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8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9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1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2" w15:restartNumberingAfterBreak="0">
    <w:nsid w:val="5D8C0775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5F686235"/>
    <w:multiLevelType w:val="hybridMultilevel"/>
    <w:tmpl w:val="A5064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9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1" w15:restartNumberingAfterBreak="0">
    <w:nsid w:val="61BD67F6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3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6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7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4C402CB"/>
    <w:multiLevelType w:val="hybridMultilevel"/>
    <w:tmpl w:val="CB5AF390"/>
    <w:lvl w:ilvl="0" w:tplc="B1C0941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0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8816A8"/>
    <w:multiLevelType w:val="hybridMultilevel"/>
    <w:tmpl w:val="DAE87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55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6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7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8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0A210D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BA262B5"/>
    <w:multiLevelType w:val="hybridMultilevel"/>
    <w:tmpl w:val="41E2D6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CB77800"/>
    <w:multiLevelType w:val="hybridMultilevel"/>
    <w:tmpl w:val="67C44DE8"/>
    <w:lvl w:ilvl="0" w:tplc="B1C0941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5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1" w15:restartNumberingAfterBreak="0">
    <w:nsid w:val="71F35A64"/>
    <w:multiLevelType w:val="hybridMultilevel"/>
    <w:tmpl w:val="CC00A0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82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4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3E239C"/>
    <w:multiLevelType w:val="hybridMultilevel"/>
    <w:tmpl w:val="8108A37C"/>
    <w:lvl w:ilvl="0" w:tplc="B1C0941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69153A"/>
    <w:multiLevelType w:val="hybridMultilevel"/>
    <w:tmpl w:val="F84AC5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C8B2A35"/>
    <w:multiLevelType w:val="hybridMultilevel"/>
    <w:tmpl w:val="B2B2CF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7CB50F51"/>
    <w:multiLevelType w:val="hybridMultilevel"/>
    <w:tmpl w:val="B816C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BC56C0"/>
    <w:multiLevelType w:val="hybridMultilevel"/>
    <w:tmpl w:val="CC00A0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92"/>
  </w:num>
  <w:num w:numId="2" w16cid:durableId="1365330891">
    <w:abstractNumId w:val="90"/>
  </w:num>
  <w:num w:numId="3" w16cid:durableId="2134712916">
    <w:abstractNumId w:val="40"/>
  </w:num>
  <w:num w:numId="4" w16cid:durableId="2359802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3"/>
  </w:num>
  <w:num w:numId="6" w16cid:durableId="911741950">
    <w:abstractNumId w:val="76"/>
  </w:num>
  <w:num w:numId="7" w16cid:durableId="1645771823">
    <w:abstractNumId w:val="9"/>
  </w:num>
  <w:num w:numId="8" w16cid:durableId="833492064">
    <w:abstractNumId w:val="195"/>
  </w:num>
  <w:num w:numId="9" w16cid:durableId="1676028884">
    <w:abstractNumId w:val="53"/>
  </w:num>
  <w:num w:numId="10" w16cid:durableId="1764957461">
    <w:abstractNumId w:val="92"/>
  </w:num>
  <w:num w:numId="11" w16cid:durableId="1760328669">
    <w:abstractNumId w:val="62"/>
  </w:num>
  <w:num w:numId="12" w16cid:durableId="220943073">
    <w:abstractNumId w:val="13"/>
  </w:num>
  <w:num w:numId="13" w16cid:durableId="1039628227">
    <w:abstractNumId w:val="26"/>
  </w:num>
  <w:num w:numId="14" w16cid:durableId="200941021">
    <w:abstractNumId w:val="73"/>
  </w:num>
  <w:num w:numId="15" w16cid:durableId="624388984">
    <w:abstractNumId w:val="36"/>
  </w:num>
  <w:num w:numId="16" w16cid:durableId="595753362">
    <w:abstractNumId w:val="167"/>
  </w:num>
  <w:num w:numId="17" w16cid:durableId="42028461">
    <w:abstractNumId w:val="102"/>
  </w:num>
  <w:num w:numId="18" w16cid:durableId="698898520">
    <w:abstractNumId w:val="166"/>
  </w:num>
  <w:num w:numId="19" w16cid:durableId="1967541479">
    <w:abstractNumId w:val="145"/>
  </w:num>
  <w:num w:numId="20" w16cid:durableId="1277981532">
    <w:abstractNumId w:val="154"/>
  </w:num>
  <w:num w:numId="21" w16cid:durableId="1247156270">
    <w:abstractNumId w:val="116"/>
  </w:num>
  <w:num w:numId="22" w16cid:durableId="423451815">
    <w:abstractNumId w:val="75"/>
  </w:num>
  <w:num w:numId="23" w16cid:durableId="1805848661">
    <w:abstractNumId w:val="91"/>
  </w:num>
  <w:num w:numId="24" w16cid:durableId="1802963300">
    <w:abstractNumId w:val="183"/>
  </w:num>
  <w:num w:numId="25" w16cid:durableId="586427017">
    <w:abstractNumId w:val="8"/>
  </w:num>
  <w:num w:numId="26" w16cid:durableId="540433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50"/>
  </w:num>
  <w:num w:numId="28" w16cid:durableId="461654506">
    <w:abstractNumId w:val="1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41"/>
  </w:num>
  <w:num w:numId="31" w16cid:durableId="1240947878">
    <w:abstractNumId w:val="1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4"/>
  </w:num>
  <w:num w:numId="33" w16cid:durableId="152529106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8"/>
  </w:num>
  <w:num w:numId="35" w16cid:durableId="835682242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5"/>
  </w:num>
  <w:num w:numId="39" w16cid:durableId="1744176783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4"/>
  </w:num>
  <w:num w:numId="41" w16cid:durableId="692608925">
    <w:abstractNumId w:val="104"/>
  </w:num>
  <w:num w:numId="42" w16cid:durableId="1903859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84"/>
  </w:num>
  <w:num w:numId="44" w16cid:durableId="1497989014">
    <w:abstractNumId w:val="193"/>
  </w:num>
  <w:num w:numId="45" w16cid:durableId="1569850482">
    <w:abstractNumId w:val="103"/>
  </w:num>
  <w:num w:numId="46" w16cid:durableId="243031859">
    <w:abstractNumId w:val="1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8"/>
  </w:num>
  <w:num w:numId="49" w16cid:durableId="1424378855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4"/>
  </w:num>
  <w:num w:numId="51" w16cid:durableId="50510077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9"/>
  </w:num>
  <w:num w:numId="55" w16cid:durableId="1939562239">
    <w:abstractNumId w:val="63"/>
  </w:num>
  <w:num w:numId="56" w16cid:durableId="1297175627">
    <w:abstractNumId w:val="186"/>
  </w:num>
  <w:num w:numId="57" w16cid:durableId="726419952">
    <w:abstractNumId w:val="66"/>
  </w:num>
  <w:num w:numId="58" w16cid:durableId="1199587632">
    <w:abstractNumId w:val="44"/>
  </w:num>
  <w:num w:numId="59" w16cid:durableId="404690623">
    <w:abstractNumId w:val="121"/>
  </w:num>
  <w:num w:numId="60" w16cid:durableId="1418213083">
    <w:abstractNumId w:val="59"/>
  </w:num>
  <w:num w:numId="61" w16cid:durableId="652836123">
    <w:abstractNumId w:val="86"/>
  </w:num>
  <w:num w:numId="62" w16cid:durableId="1380009065">
    <w:abstractNumId w:val="163"/>
  </w:num>
  <w:num w:numId="63" w16cid:durableId="1866401326">
    <w:abstractNumId w:val="107"/>
  </w:num>
  <w:num w:numId="64" w16cid:durableId="53696839">
    <w:abstractNumId w:val="155"/>
  </w:num>
  <w:num w:numId="65" w16cid:durableId="1346202193">
    <w:abstractNumId w:val="31"/>
  </w:num>
  <w:num w:numId="66" w16cid:durableId="252398674">
    <w:abstractNumId w:val="49"/>
  </w:num>
  <w:num w:numId="67" w16cid:durableId="874124695">
    <w:abstractNumId w:val="69"/>
  </w:num>
  <w:num w:numId="68" w16cid:durableId="1594589067">
    <w:abstractNumId w:val="25"/>
  </w:num>
  <w:num w:numId="69" w16cid:durableId="111442977">
    <w:abstractNumId w:val="109"/>
  </w:num>
  <w:num w:numId="70" w16cid:durableId="731387907">
    <w:abstractNumId w:val="118"/>
  </w:num>
  <w:num w:numId="71" w16cid:durableId="122504639">
    <w:abstractNumId w:val="72"/>
  </w:num>
  <w:num w:numId="72" w16cid:durableId="816068317">
    <w:abstractNumId w:val="174"/>
  </w:num>
  <w:num w:numId="73" w16cid:durableId="942767004">
    <w:abstractNumId w:val="114"/>
  </w:num>
  <w:num w:numId="74" w16cid:durableId="1221945046">
    <w:abstractNumId w:val="100"/>
  </w:num>
  <w:num w:numId="75" w16cid:durableId="1516729511">
    <w:abstractNumId w:val="57"/>
  </w:num>
  <w:num w:numId="76" w16cid:durableId="468861430">
    <w:abstractNumId w:val="38"/>
  </w:num>
  <w:num w:numId="77" w16cid:durableId="936861661">
    <w:abstractNumId w:val="131"/>
  </w:num>
  <w:num w:numId="78" w16cid:durableId="1311250092">
    <w:abstractNumId w:val="164"/>
  </w:num>
  <w:num w:numId="79" w16cid:durableId="1466581961">
    <w:abstractNumId w:val="52"/>
  </w:num>
  <w:num w:numId="80" w16cid:durableId="1113090272">
    <w:abstractNumId w:val="78"/>
  </w:num>
  <w:num w:numId="81" w16cid:durableId="1834639979">
    <w:abstractNumId w:val="56"/>
  </w:num>
  <w:num w:numId="82" w16cid:durableId="1635601723">
    <w:abstractNumId w:val="22"/>
  </w:num>
  <w:num w:numId="83" w16cid:durableId="1210722345">
    <w:abstractNumId w:val="136"/>
  </w:num>
  <w:num w:numId="84" w16cid:durableId="102648383">
    <w:abstractNumId w:val="58"/>
  </w:num>
  <w:num w:numId="85" w16cid:durableId="1237398942">
    <w:abstractNumId w:val="115"/>
  </w:num>
  <w:num w:numId="86" w16cid:durableId="1007829459">
    <w:abstractNumId w:val="156"/>
  </w:num>
  <w:num w:numId="87" w16cid:durableId="969749809">
    <w:abstractNumId w:val="108"/>
  </w:num>
  <w:num w:numId="88" w16cid:durableId="1677533557">
    <w:abstractNumId w:val="93"/>
  </w:num>
  <w:num w:numId="89" w16cid:durableId="1617173927">
    <w:abstractNumId w:val="82"/>
  </w:num>
  <w:num w:numId="90" w16cid:durableId="2053575412">
    <w:abstractNumId w:val="128"/>
  </w:num>
  <w:num w:numId="91" w16cid:durableId="1250846872">
    <w:abstractNumId w:val="140"/>
  </w:num>
  <w:num w:numId="92" w16cid:durableId="692415985">
    <w:abstractNumId w:val="30"/>
  </w:num>
  <w:num w:numId="93" w16cid:durableId="2140372352">
    <w:abstractNumId w:val="129"/>
  </w:num>
  <w:num w:numId="94" w16cid:durableId="236788258">
    <w:abstractNumId w:val="106"/>
  </w:num>
  <w:num w:numId="95" w16cid:durableId="1501000861">
    <w:abstractNumId w:val="178"/>
  </w:num>
  <w:num w:numId="96" w16cid:durableId="254091752">
    <w:abstractNumId w:val="4"/>
  </w:num>
  <w:num w:numId="97" w16cid:durableId="760838407">
    <w:abstractNumId w:val="137"/>
  </w:num>
  <w:num w:numId="98" w16cid:durableId="1474757135">
    <w:abstractNumId w:val="96"/>
  </w:num>
  <w:num w:numId="99" w16cid:durableId="1652440276">
    <w:abstractNumId w:val="169"/>
  </w:num>
  <w:num w:numId="100" w16cid:durableId="994795249">
    <w:abstractNumId w:val="126"/>
  </w:num>
  <w:num w:numId="101" w16cid:durableId="1615363259">
    <w:abstractNumId w:val="160"/>
  </w:num>
  <w:num w:numId="102" w16cid:durableId="1252542694">
    <w:abstractNumId w:val="175"/>
  </w:num>
  <w:num w:numId="103" w16cid:durableId="551501047">
    <w:abstractNumId w:val="37"/>
  </w:num>
  <w:num w:numId="104" w16cid:durableId="1281181002">
    <w:abstractNumId w:val="19"/>
  </w:num>
  <w:num w:numId="105" w16cid:durableId="2107848593">
    <w:abstractNumId w:val="172"/>
  </w:num>
  <w:num w:numId="106" w16cid:durableId="724450427">
    <w:abstractNumId w:val="20"/>
  </w:num>
  <w:num w:numId="107" w16cid:durableId="424304003">
    <w:abstractNumId w:val="117"/>
  </w:num>
  <w:num w:numId="108" w16cid:durableId="1795562494">
    <w:abstractNumId w:val="28"/>
  </w:num>
  <w:num w:numId="109" w16cid:durableId="2146465394">
    <w:abstractNumId w:val="85"/>
  </w:num>
  <w:num w:numId="110" w16cid:durableId="645210790">
    <w:abstractNumId w:val="32"/>
  </w:num>
  <w:num w:numId="111" w16cid:durableId="1896237682">
    <w:abstractNumId w:val="111"/>
  </w:num>
  <w:num w:numId="112" w16cid:durableId="434516833">
    <w:abstractNumId w:val="177"/>
  </w:num>
  <w:num w:numId="113" w16cid:durableId="1771584099">
    <w:abstractNumId w:val="12"/>
  </w:num>
  <w:num w:numId="114" w16cid:durableId="459037623">
    <w:abstractNumId w:val="180"/>
  </w:num>
  <w:num w:numId="115" w16cid:durableId="910427054">
    <w:abstractNumId w:val="50"/>
  </w:num>
  <w:num w:numId="116" w16cid:durableId="1459226714">
    <w:abstractNumId w:val="94"/>
  </w:num>
  <w:num w:numId="117" w16cid:durableId="1889216429">
    <w:abstractNumId w:val="16"/>
  </w:num>
  <w:num w:numId="118" w16cid:durableId="1892038591">
    <w:abstractNumId w:val="151"/>
  </w:num>
  <w:num w:numId="119" w16cid:durableId="1025904941">
    <w:abstractNumId w:val="18"/>
  </w:num>
  <w:num w:numId="120" w16cid:durableId="720128519">
    <w:abstractNumId w:val="27"/>
  </w:num>
  <w:num w:numId="121" w16cid:durableId="1316375953">
    <w:abstractNumId w:val="29"/>
  </w:num>
  <w:num w:numId="122" w16cid:durableId="1155217992">
    <w:abstractNumId w:val="0"/>
  </w:num>
  <w:num w:numId="123" w16cid:durableId="762922973">
    <w:abstractNumId w:val="170"/>
  </w:num>
  <w:num w:numId="124" w16cid:durableId="1727755142">
    <w:abstractNumId w:val="81"/>
  </w:num>
  <w:num w:numId="125" w16cid:durableId="102654687">
    <w:abstractNumId w:val="142"/>
  </w:num>
  <w:num w:numId="126" w16cid:durableId="1533150275">
    <w:abstractNumId w:val="45"/>
  </w:num>
  <w:num w:numId="127" w16cid:durableId="1510020624">
    <w:abstractNumId w:val="125"/>
  </w:num>
  <w:num w:numId="128" w16cid:durableId="1482382229">
    <w:abstractNumId w:val="194"/>
  </w:num>
  <w:num w:numId="129" w16cid:durableId="485823522">
    <w:abstractNumId w:val="67"/>
  </w:num>
  <w:num w:numId="130" w16cid:durableId="922183949">
    <w:abstractNumId w:val="15"/>
  </w:num>
  <w:num w:numId="131" w16cid:durableId="1679848974">
    <w:abstractNumId w:val="176"/>
  </w:num>
  <w:num w:numId="132" w16cid:durableId="959998064">
    <w:abstractNumId w:val="14"/>
  </w:num>
  <w:num w:numId="133" w16cid:durableId="227422753">
    <w:abstractNumId w:val="157"/>
  </w:num>
  <w:num w:numId="134" w16cid:durableId="1844735713">
    <w:abstractNumId w:val="101"/>
  </w:num>
  <w:num w:numId="135" w16cid:durableId="1282615215">
    <w:abstractNumId w:val="42"/>
  </w:num>
  <w:num w:numId="136" w16cid:durableId="571736496">
    <w:abstractNumId w:val="51"/>
  </w:num>
  <w:num w:numId="137" w16cid:durableId="1853107490">
    <w:abstractNumId w:val="68"/>
  </w:num>
  <w:num w:numId="138" w16cid:durableId="1457021953">
    <w:abstractNumId w:val="143"/>
  </w:num>
  <w:num w:numId="139" w16cid:durableId="987245614">
    <w:abstractNumId w:val="35"/>
  </w:num>
  <w:num w:numId="140" w16cid:durableId="1635522375">
    <w:abstractNumId w:val="65"/>
  </w:num>
  <w:num w:numId="141" w16cid:durableId="1210528194">
    <w:abstractNumId w:val="74"/>
  </w:num>
  <w:num w:numId="142" w16cid:durableId="83772995">
    <w:abstractNumId w:val="70"/>
  </w:num>
  <w:num w:numId="143" w16cid:durableId="1619482782">
    <w:abstractNumId w:val="77"/>
  </w:num>
  <w:num w:numId="144" w16cid:durableId="259139894">
    <w:abstractNumId w:val="6"/>
  </w:num>
  <w:num w:numId="145" w16cid:durableId="15236236">
    <w:abstractNumId w:val="97"/>
  </w:num>
  <w:num w:numId="146" w16cid:durableId="1497452039">
    <w:abstractNumId w:val="80"/>
  </w:num>
  <w:num w:numId="147" w16cid:durableId="600182717">
    <w:abstractNumId w:val="110"/>
  </w:num>
  <w:num w:numId="148" w16cid:durableId="231816927">
    <w:abstractNumId w:val="34"/>
  </w:num>
  <w:num w:numId="149" w16cid:durableId="1193953685">
    <w:abstractNumId w:val="168"/>
  </w:num>
  <w:num w:numId="150" w16cid:durableId="1984583296">
    <w:abstractNumId w:val="153"/>
  </w:num>
  <w:num w:numId="151" w16cid:durableId="453065607">
    <w:abstractNumId w:val="48"/>
  </w:num>
  <w:num w:numId="152" w16cid:durableId="1362047516">
    <w:abstractNumId w:val="139"/>
  </w:num>
  <w:num w:numId="153" w16cid:durableId="563955482">
    <w:abstractNumId w:val="144"/>
  </w:num>
  <w:num w:numId="154" w16cid:durableId="1197045550">
    <w:abstractNumId w:val="79"/>
  </w:num>
  <w:num w:numId="155" w16cid:durableId="407189914">
    <w:abstractNumId w:val="2"/>
  </w:num>
  <w:num w:numId="156" w16cid:durableId="437651103">
    <w:abstractNumId w:val="147"/>
  </w:num>
  <w:num w:numId="157" w16cid:durableId="2141605856">
    <w:abstractNumId w:val="17"/>
  </w:num>
  <w:num w:numId="158" w16cid:durableId="364991342">
    <w:abstractNumId w:val="120"/>
  </w:num>
  <w:num w:numId="159" w16cid:durableId="199512676">
    <w:abstractNumId w:val="112"/>
  </w:num>
  <w:num w:numId="160" w16cid:durableId="502009828">
    <w:abstractNumId w:val="165"/>
  </w:num>
  <w:num w:numId="161" w16cid:durableId="1036931147">
    <w:abstractNumId w:val="135"/>
  </w:num>
  <w:num w:numId="162" w16cid:durableId="771704245">
    <w:abstractNumId w:val="185"/>
  </w:num>
  <w:num w:numId="163" w16cid:durableId="1160804195">
    <w:abstractNumId w:val="23"/>
  </w:num>
  <w:num w:numId="164" w16cid:durableId="980620213">
    <w:abstractNumId w:val="182"/>
  </w:num>
  <w:num w:numId="165" w16cid:durableId="648243046">
    <w:abstractNumId w:val="119"/>
  </w:num>
  <w:num w:numId="166" w16cid:durableId="1818913115">
    <w:abstractNumId w:val="179"/>
  </w:num>
  <w:num w:numId="167" w16cid:durableId="125123984">
    <w:abstractNumId w:val="173"/>
  </w:num>
  <w:num w:numId="168" w16cid:durableId="592083662">
    <w:abstractNumId w:val="3"/>
  </w:num>
  <w:num w:numId="169" w16cid:durableId="891425248">
    <w:abstractNumId w:val="134"/>
  </w:num>
  <w:num w:numId="170" w16cid:durableId="834102269">
    <w:abstractNumId w:val="47"/>
  </w:num>
  <w:num w:numId="171" w16cid:durableId="2145808931">
    <w:abstractNumId w:val="152"/>
  </w:num>
  <w:num w:numId="172" w16cid:durableId="402216833">
    <w:abstractNumId w:val="83"/>
  </w:num>
  <w:num w:numId="173" w16cid:durableId="1455296236">
    <w:abstractNumId w:val="191"/>
  </w:num>
  <w:num w:numId="174" w16cid:durableId="163863307">
    <w:abstractNumId w:val="171"/>
  </w:num>
  <w:num w:numId="175" w16cid:durableId="1179655334">
    <w:abstractNumId w:val="132"/>
  </w:num>
  <w:num w:numId="176" w16cid:durableId="2051491471">
    <w:abstractNumId w:val="39"/>
  </w:num>
  <w:num w:numId="177" w16cid:durableId="56363536">
    <w:abstractNumId w:val="161"/>
  </w:num>
  <w:num w:numId="178" w16cid:durableId="494341346">
    <w:abstractNumId w:val="113"/>
  </w:num>
  <w:num w:numId="179" w16cid:durableId="1087381845">
    <w:abstractNumId w:val="33"/>
  </w:num>
  <w:num w:numId="180" w16cid:durableId="332801322">
    <w:abstractNumId w:val="141"/>
  </w:num>
  <w:num w:numId="181" w16cid:durableId="556818255">
    <w:abstractNumId w:val="159"/>
  </w:num>
  <w:num w:numId="182" w16cid:durableId="896211786">
    <w:abstractNumId w:val="7"/>
  </w:num>
  <w:num w:numId="183" w16cid:durableId="2041588281">
    <w:abstractNumId w:val="11"/>
  </w:num>
  <w:num w:numId="184" w16cid:durableId="208340759">
    <w:abstractNumId w:val="99"/>
  </w:num>
  <w:num w:numId="185" w16cid:durableId="1585410506">
    <w:abstractNumId w:val="21"/>
  </w:num>
  <w:num w:numId="186" w16cid:durableId="1751384800">
    <w:abstractNumId w:val="189"/>
  </w:num>
  <w:num w:numId="187" w16cid:durableId="1762683298">
    <w:abstractNumId w:val="10"/>
  </w:num>
  <w:num w:numId="188" w16cid:durableId="755858748">
    <w:abstractNumId w:val="98"/>
  </w:num>
  <w:num w:numId="189" w16cid:durableId="1726756961">
    <w:abstractNumId w:val="60"/>
  </w:num>
  <w:num w:numId="190" w16cid:durableId="33239870">
    <w:abstractNumId w:val="188"/>
  </w:num>
  <w:num w:numId="191" w16cid:durableId="947346804">
    <w:abstractNumId w:val="190"/>
  </w:num>
  <w:num w:numId="192" w16cid:durableId="779186431">
    <w:abstractNumId w:val="55"/>
  </w:num>
  <w:num w:numId="193" w16cid:durableId="844901215">
    <w:abstractNumId w:val="46"/>
  </w:num>
  <w:num w:numId="194" w16cid:durableId="1693721931">
    <w:abstractNumId w:val="162"/>
  </w:num>
  <w:num w:numId="195" w16cid:durableId="386880814">
    <w:abstractNumId w:val="187"/>
  </w:num>
  <w:num w:numId="196" w16cid:durableId="1744326718">
    <w:abstractNumId w:val="71"/>
  </w:num>
  <w:num w:numId="197" w16cid:durableId="119615329">
    <w:abstractNumId w:val="1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44169"/>
    <w:rsid w:val="00073813"/>
    <w:rsid w:val="000965B2"/>
    <w:rsid w:val="000A2C72"/>
    <w:rsid w:val="000A5395"/>
    <w:rsid w:val="000B6920"/>
    <w:rsid w:val="000C58B7"/>
    <w:rsid w:val="000F11A2"/>
    <w:rsid w:val="000F77A8"/>
    <w:rsid w:val="00106B3B"/>
    <w:rsid w:val="00113745"/>
    <w:rsid w:val="00141105"/>
    <w:rsid w:val="00155C2B"/>
    <w:rsid w:val="00157829"/>
    <w:rsid w:val="0018316D"/>
    <w:rsid w:val="0019319B"/>
    <w:rsid w:val="001A14DC"/>
    <w:rsid w:val="001A349E"/>
    <w:rsid w:val="001A3B50"/>
    <w:rsid w:val="001C35E3"/>
    <w:rsid w:val="001D3413"/>
    <w:rsid w:val="002020CD"/>
    <w:rsid w:val="0026145A"/>
    <w:rsid w:val="00262966"/>
    <w:rsid w:val="00263129"/>
    <w:rsid w:val="00280618"/>
    <w:rsid w:val="00284168"/>
    <w:rsid w:val="002C7343"/>
    <w:rsid w:val="002F4808"/>
    <w:rsid w:val="00317025"/>
    <w:rsid w:val="003276D7"/>
    <w:rsid w:val="00330020"/>
    <w:rsid w:val="0034694E"/>
    <w:rsid w:val="00357009"/>
    <w:rsid w:val="00363723"/>
    <w:rsid w:val="0036395B"/>
    <w:rsid w:val="0037257C"/>
    <w:rsid w:val="003B2EF9"/>
    <w:rsid w:val="003D0786"/>
    <w:rsid w:val="003E2429"/>
    <w:rsid w:val="003E6E74"/>
    <w:rsid w:val="003F68DE"/>
    <w:rsid w:val="003F7F39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5009EB"/>
    <w:rsid w:val="00517D54"/>
    <w:rsid w:val="0052496A"/>
    <w:rsid w:val="00544A44"/>
    <w:rsid w:val="005552ED"/>
    <w:rsid w:val="00556D87"/>
    <w:rsid w:val="00564DC4"/>
    <w:rsid w:val="00584799"/>
    <w:rsid w:val="005A09DF"/>
    <w:rsid w:val="005A5B7F"/>
    <w:rsid w:val="005B61ED"/>
    <w:rsid w:val="005C1F48"/>
    <w:rsid w:val="005F3E64"/>
    <w:rsid w:val="005F4E11"/>
    <w:rsid w:val="006107A4"/>
    <w:rsid w:val="006333BA"/>
    <w:rsid w:val="00643BDA"/>
    <w:rsid w:val="00655D1D"/>
    <w:rsid w:val="006803E5"/>
    <w:rsid w:val="00693A45"/>
    <w:rsid w:val="00697E15"/>
    <w:rsid w:val="006C0BC8"/>
    <w:rsid w:val="006D1F19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2192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099C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15E13"/>
    <w:rsid w:val="00A3552C"/>
    <w:rsid w:val="00A45435"/>
    <w:rsid w:val="00A47509"/>
    <w:rsid w:val="00A508FA"/>
    <w:rsid w:val="00A70C78"/>
    <w:rsid w:val="00A8120E"/>
    <w:rsid w:val="00A92BCB"/>
    <w:rsid w:val="00AB004D"/>
    <w:rsid w:val="00AB47CA"/>
    <w:rsid w:val="00AD3A2E"/>
    <w:rsid w:val="00AE7062"/>
    <w:rsid w:val="00AF106E"/>
    <w:rsid w:val="00B04DB8"/>
    <w:rsid w:val="00B06979"/>
    <w:rsid w:val="00B06A07"/>
    <w:rsid w:val="00B10D0A"/>
    <w:rsid w:val="00B22DCE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145A5"/>
    <w:rsid w:val="00C24CF1"/>
    <w:rsid w:val="00C27FC1"/>
    <w:rsid w:val="00C422AC"/>
    <w:rsid w:val="00C50247"/>
    <w:rsid w:val="00C627AA"/>
    <w:rsid w:val="00C63C7A"/>
    <w:rsid w:val="00C704A7"/>
    <w:rsid w:val="00C73B83"/>
    <w:rsid w:val="00C83FE9"/>
    <w:rsid w:val="00C9084D"/>
    <w:rsid w:val="00C92DE7"/>
    <w:rsid w:val="00CA24F0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0B06"/>
    <w:rsid w:val="00E829D5"/>
    <w:rsid w:val="00EA2D38"/>
    <w:rsid w:val="00EA67A9"/>
    <w:rsid w:val="00EC461D"/>
    <w:rsid w:val="00EE294E"/>
    <w:rsid w:val="00F12B44"/>
    <w:rsid w:val="00F25B7B"/>
    <w:rsid w:val="00F26FD8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D14E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14</cp:revision>
  <dcterms:created xsi:type="dcterms:W3CDTF">2025-07-18T14:28:00Z</dcterms:created>
  <dcterms:modified xsi:type="dcterms:W3CDTF">2025-07-23T06:18:00Z</dcterms:modified>
</cp:coreProperties>
</file>